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2B9A" w:rsidRDefault="00F42B9A" w:rsidP="00FC3B7C">
      <w:pPr>
        <w:ind w:firstLine="0"/>
        <w:rPr>
          <w:rFonts w:ascii="Times New Roman" w:hAnsi="Times New Roman" w:cs="Times New Roman"/>
          <w:sz w:val="24"/>
          <w:szCs w:val="20"/>
        </w:rPr>
      </w:pPr>
      <w:r>
        <w:rPr>
          <w:rFonts w:ascii="Times New Roman" w:hAnsi="Times New Roman" w:cs="Times New Roman"/>
          <w:noProof/>
          <w:sz w:val="24"/>
          <w:szCs w:val="20"/>
          <w:lang w:eastAsia="ru-RU"/>
        </w:rPr>
        <w:drawing>
          <wp:inline distT="0" distB="0" distL="0" distR="0">
            <wp:extent cx="6351683" cy="8982075"/>
            <wp:effectExtent l="0" t="0" r="0" b="0"/>
            <wp:docPr id="2" name="Рисунок 2" descr="C:\Users\Lunatic 42\Downloads\Положение об оплате 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natic 42\Downloads\Положение об оплате труд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2467" cy="8983184"/>
                    </a:xfrm>
                    <a:prstGeom prst="rect">
                      <a:avLst/>
                    </a:prstGeom>
                    <a:noFill/>
                    <a:ln>
                      <a:noFill/>
                    </a:ln>
                  </pic:spPr>
                </pic:pic>
              </a:graphicData>
            </a:graphic>
          </wp:inline>
        </w:drawing>
      </w:r>
    </w:p>
    <w:p w:rsidR="00F42B9A" w:rsidRDefault="00F42B9A" w:rsidP="00FC3B7C">
      <w:pPr>
        <w:ind w:firstLine="0"/>
        <w:rPr>
          <w:rFonts w:ascii="Times New Roman" w:hAnsi="Times New Roman" w:cs="Times New Roman"/>
          <w:sz w:val="24"/>
          <w:szCs w:val="20"/>
        </w:rPr>
      </w:pPr>
    </w:p>
    <w:p w:rsidR="00F42B9A" w:rsidRDefault="00F42B9A" w:rsidP="00FC3B7C">
      <w:pPr>
        <w:ind w:firstLine="0"/>
        <w:rPr>
          <w:rFonts w:ascii="Times New Roman" w:hAnsi="Times New Roman" w:cs="Times New Roman"/>
          <w:sz w:val="24"/>
          <w:szCs w:val="20"/>
        </w:rPr>
      </w:pPr>
      <w:bookmarkStart w:id="0" w:name="_GoBack"/>
      <w:bookmarkEnd w:id="0"/>
    </w:p>
    <w:p w:rsidR="003B4EB9" w:rsidRDefault="003B4EB9">
      <w:pPr>
        <w:rPr>
          <w:rFonts w:ascii="Times New Roman" w:hAnsi="Times New Roman" w:cs="Times New Roman"/>
          <w:sz w:val="24"/>
          <w:szCs w:val="24"/>
        </w:rPr>
      </w:pPr>
      <w:bookmarkStart w:id="1" w:name="sub_14"/>
      <w:r w:rsidRPr="00536072">
        <w:rPr>
          <w:rFonts w:ascii="Times New Roman" w:hAnsi="Times New Roman" w:cs="Times New Roman"/>
          <w:sz w:val="24"/>
          <w:szCs w:val="24"/>
        </w:rPr>
        <w:lastRenderedPageBreak/>
        <w:t xml:space="preserve">Российской Федерации в соответствии с нормативными правовыми актами Волгоградской области. </w:t>
      </w:r>
    </w:p>
    <w:bookmarkEnd w:id="1"/>
    <w:p w:rsidR="00B27142" w:rsidRDefault="00733BA1">
      <w:pPr>
        <w:rPr>
          <w:rFonts w:ascii="Times New Roman" w:hAnsi="Times New Roman" w:cs="Times New Roman"/>
          <w:sz w:val="24"/>
          <w:szCs w:val="24"/>
        </w:rPr>
      </w:pPr>
      <w:r w:rsidRPr="00536072">
        <w:rPr>
          <w:rFonts w:ascii="Times New Roman" w:hAnsi="Times New Roman" w:cs="Times New Roman"/>
          <w:sz w:val="24"/>
          <w:szCs w:val="24"/>
        </w:rPr>
        <w:t>1.</w:t>
      </w:r>
      <w:r w:rsidR="00313119">
        <w:rPr>
          <w:rFonts w:ascii="Times New Roman" w:hAnsi="Times New Roman" w:cs="Times New Roman"/>
          <w:sz w:val="24"/>
          <w:szCs w:val="24"/>
        </w:rPr>
        <w:t>6</w:t>
      </w:r>
      <w:r w:rsidRPr="00536072">
        <w:rPr>
          <w:rFonts w:ascii="Times New Roman" w:hAnsi="Times New Roman" w:cs="Times New Roman"/>
          <w:sz w:val="24"/>
          <w:szCs w:val="24"/>
        </w:rPr>
        <w:t xml:space="preserve">. </w:t>
      </w:r>
      <w:r w:rsidR="00B27142">
        <w:rPr>
          <w:rFonts w:ascii="Times New Roman" w:hAnsi="Times New Roman" w:cs="Times New Roman"/>
          <w:sz w:val="24"/>
          <w:szCs w:val="24"/>
        </w:rPr>
        <w:t>Система оплаты труда работников устанавливается настоящим Положением, иными локальными актами учреждения.</w:t>
      </w:r>
    </w:p>
    <w:p w:rsidR="00733BA1" w:rsidRPr="00536072" w:rsidRDefault="00B27142">
      <w:pPr>
        <w:rPr>
          <w:rFonts w:ascii="Times New Roman" w:hAnsi="Times New Roman" w:cs="Times New Roman"/>
          <w:sz w:val="24"/>
          <w:szCs w:val="24"/>
        </w:rPr>
      </w:pPr>
      <w:r>
        <w:rPr>
          <w:rFonts w:ascii="Times New Roman" w:hAnsi="Times New Roman" w:cs="Times New Roman"/>
          <w:sz w:val="24"/>
          <w:szCs w:val="24"/>
        </w:rPr>
        <w:t xml:space="preserve">1.7. </w:t>
      </w:r>
      <w:r w:rsidR="00733BA1" w:rsidRPr="00536072">
        <w:rPr>
          <w:rFonts w:ascii="Times New Roman" w:hAnsi="Times New Roman" w:cs="Times New Roman"/>
          <w:sz w:val="24"/>
          <w:szCs w:val="24"/>
        </w:rPr>
        <w:t xml:space="preserve">Индексация </w:t>
      </w:r>
      <w:r w:rsidR="002D0BEA" w:rsidRPr="00536072">
        <w:rPr>
          <w:rFonts w:ascii="Times New Roman" w:hAnsi="Times New Roman" w:cs="Times New Roman"/>
          <w:sz w:val="24"/>
          <w:szCs w:val="24"/>
        </w:rPr>
        <w:t xml:space="preserve">размеров </w:t>
      </w:r>
      <w:r w:rsidR="00733BA1" w:rsidRPr="00536072">
        <w:rPr>
          <w:rFonts w:ascii="Times New Roman" w:hAnsi="Times New Roman" w:cs="Times New Roman"/>
          <w:sz w:val="24"/>
          <w:szCs w:val="24"/>
        </w:rPr>
        <w:t xml:space="preserve">базовых окладов (должностных окладов) производится на основании </w:t>
      </w:r>
      <w:r w:rsidR="000A49BB" w:rsidRPr="00536072">
        <w:rPr>
          <w:rFonts w:ascii="Times New Roman" w:hAnsi="Times New Roman" w:cs="Times New Roman"/>
          <w:sz w:val="24"/>
          <w:szCs w:val="24"/>
        </w:rPr>
        <w:t>р</w:t>
      </w:r>
      <w:r w:rsidR="007163F4" w:rsidRPr="00536072">
        <w:rPr>
          <w:rFonts w:ascii="Times New Roman" w:hAnsi="Times New Roman" w:cs="Times New Roman"/>
          <w:sz w:val="24"/>
          <w:szCs w:val="24"/>
        </w:rPr>
        <w:t>ешени</w:t>
      </w:r>
      <w:r w:rsidR="00151DD3" w:rsidRPr="00536072">
        <w:rPr>
          <w:rFonts w:ascii="Times New Roman" w:hAnsi="Times New Roman" w:cs="Times New Roman"/>
          <w:sz w:val="24"/>
          <w:szCs w:val="24"/>
        </w:rPr>
        <w:t>я</w:t>
      </w:r>
      <w:r w:rsidR="007163F4" w:rsidRPr="00536072">
        <w:rPr>
          <w:rFonts w:ascii="Times New Roman" w:hAnsi="Times New Roman" w:cs="Times New Roman"/>
          <w:sz w:val="24"/>
          <w:szCs w:val="24"/>
        </w:rPr>
        <w:t xml:space="preserve"> о бюджете </w:t>
      </w:r>
      <w:r w:rsidR="00733BA1" w:rsidRPr="00536072">
        <w:rPr>
          <w:rFonts w:ascii="Times New Roman" w:hAnsi="Times New Roman" w:cs="Times New Roman"/>
          <w:sz w:val="24"/>
          <w:szCs w:val="24"/>
        </w:rPr>
        <w:t xml:space="preserve">городского округа – город Волжский </w:t>
      </w:r>
      <w:r w:rsidR="007163F4" w:rsidRPr="00536072">
        <w:rPr>
          <w:rFonts w:ascii="Times New Roman" w:hAnsi="Times New Roman" w:cs="Times New Roman"/>
          <w:sz w:val="24"/>
          <w:szCs w:val="24"/>
        </w:rPr>
        <w:t>Волгоградской области</w:t>
      </w:r>
      <w:r w:rsidR="00733BA1" w:rsidRPr="00536072">
        <w:rPr>
          <w:rFonts w:ascii="Times New Roman" w:hAnsi="Times New Roman" w:cs="Times New Roman"/>
          <w:sz w:val="24"/>
          <w:szCs w:val="24"/>
        </w:rPr>
        <w:t>.</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При индексации (увеличении) базовых окладов (должностных окладов) их размер подлежит округлению до целого рубля в сторону увеличения.</w:t>
      </w:r>
    </w:p>
    <w:p w:rsidR="00733BA1" w:rsidRPr="00536072" w:rsidRDefault="004700B9" w:rsidP="003B22F2">
      <w:pPr>
        <w:ind w:firstLine="709"/>
        <w:rPr>
          <w:rFonts w:ascii="Times New Roman" w:hAnsi="Times New Roman" w:cs="Times New Roman"/>
          <w:sz w:val="24"/>
          <w:szCs w:val="24"/>
        </w:rPr>
      </w:pPr>
      <w:r>
        <w:rPr>
          <w:rFonts w:ascii="Times New Roman" w:hAnsi="Times New Roman" w:cs="Times New Roman"/>
          <w:sz w:val="24"/>
          <w:szCs w:val="24"/>
        </w:rPr>
        <w:t>1.</w:t>
      </w:r>
      <w:r w:rsidR="0052549E">
        <w:rPr>
          <w:rFonts w:ascii="Times New Roman" w:hAnsi="Times New Roman" w:cs="Times New Roman"/>
          <w:sz w:val="24"/>
          <w:szCs w:val="24"/>
        </w:rPr>
        <w:t>8</w:t>
      </w:r>
      <w:r w:rsidR="000A49BB" w:rsidRPr="00536072">
        <w:rPr>
          <w:rFonts w:ascii="Times New Roman" w:hAnsi="Times New Roman" w:cs="Times New Roman"/>
          <w:sz w:val="24"/>
          <w:szCs w:val="24"/>
        </w:rPr>
        <w:t>.</w:t>
      </w:r>
      <w:r w:rsidR="00733BA1" w:rsidRPr="00536072">
        <w:rPr>
          <w:rFonts w:ascii="Times New Roman" w:hAnsi="Times New Roman" w:cs="Times New Roman"/>
          <w:sz w:val="24"/>
          <w:szCs w:val="24"/>
        </w:rPr>
        <w:t xml:space="preserve"> Оплата труда работников, занятых по совместительству, а также на условиях неполного рабочего времени или неполной рабочей недели, производится пропорционально отработанному времени, если иное не установлено федеральным законом, иными нормативными правовыми актами Российской Федерации, трудовым договором.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733BA1" w:rsidRPr="00536072" w:rsidRDefault="00733BA1" w:rsidP="003B22F2">
      <w:pPr>
        <w:ind w:firstLine="709"/>
        <w:rPr>
          <w:rFonts w:ascii="Times New Roman" w:hAnsi="Times New Roman" w:cs="Times New Roman"/>
          <w:sz w:val="24"/>
          <w:szCs w:val="24"/>
        </w:rPr>
      </w:pPr>
      <w:r w:rsidRPr="00536072">
        <w:rPr>
          <w:rFonts w:ascii="Times New Roman" w:hAnsi="Times New Roman" w:cs="Times New Roman"/>
          <w:sz w:val="24"/>
          <w:szCs w:val="24"/>
        </w:rPr>
        <w:t>1.</w:t>
      </w:r>
      <w:r w:rsidR="0052549E">
        <w:rPr>
          <w:rFonts w:ascii="Times New Roman" w:hAnsi="Times New Roman" w:cs="Times New Roman"/>
          <w:sz w:val="24"/>
          <w:szCs w:val="24"/>
        </w:rPr>
        <w:t>9</w:t>
      </w:r>
      <w:r w:rsidRPr="00536072">
        <w:rPr>
          <w:rFonts w:ascii="Times New Roman" w:hAnsi="Times New Roman" w:cs="Times New Roman"/>
          <w:sz w:val="24"/>
          <w:szCs w:val="24"/>
        </w:rPr>
        <w:t>. Размер месячной заработной платы работников учреждения определяется исходя из установленного базового, должностного оклада по занимаемой должности (профессии), выплат компенсационного и стимулирующего характера, предусмотренных действующим законодательством, настоящим Положением</w:t>
      </w:r>
      <w:r w:rsidR="0052549E">
        <w:rPr>
          <w:rFonts w:ascii="Times New Roman" w:hAnsi="Times New Roman" w:cs="Times New Roman"/>
          <w:sz w:val="24"/>
          <w:szCs w:val="24"/>
        </w:rPr>
        <w:t>, локальными актами учреждения</w:t>
      </w:r>
      <w:r w:rsidRPr="00536072">
        <w:rPr>
          <w:rFonts w:ascii="Times New Roman" w:hAnsi="Times New Roman" w:cs="Times New Roman"/>
          <w:sz w:val="24"/>
          <w:szCs w:val="24"/>
        </w:rPr>
        <w:t>.</w:t>
      </w:r>
    </w:p>
    <w:p w:rsidR="000153EA" w:rsidRPr="00536072" w:rsidRDefault="004700B9" w:rsidP="003B22F2">
      <w:pPr>
        <w:ind w:firstLine="709"/>
        <w:rPr>
          <w:rFonts w:ascii="Times New Roman" w:hAnsi="Times New Roman" w:cs="Times New Roman"/>
          <w:sz w:val="24"/>
          <w:szCs w:val="24"/>
        </w:rPr>
      </w:pPr>
      <w:r>
        <w:rPr>
          <w:rFonts w:ascii="Times New Roman" w:hAnsi="Times New Roman" w:cs="Times New Roman"/>
          <w:sz w:val="24"/>
          <w:szCs w:val="24"/>
        </w:rPr>
        <w:t>1.</w:t>
      </w:r>
      <w:r w:rsidR="007D092F">
        <w:rPr>
          <w:rFonts w:ascii="Times New Roman" w:hAnsi="Times New Roman" w:cs="Times New Roman"/>
          <w:sz w:val="24"/>
          <w:szCs w:val="24"/>
        </w:rPr>
        <w:t>9</w:t>
      </w:r>
      <w:r w:rsidR="00733BA1" w:rsidRPr="00536072">
        <w:rPr>
          <w:rFonts w:ascii="Times New Roman" w:hAnsi="Times New Roman" w:cs="Times New Roman"/>
          <w:sz w:val="24"/>
          <w:szCs w:val="24"/>
        </w:rPr>
        <w:t xml:space="preserve">. Средства сложившейся экономии фонда оплаты труда </w:t>
      </w:r>
      <w:r w:rsidR="001B0932" w:rsidRPr="00536072">
        <w:rPr>
          <w:rFonts w:ascii="Times New Roman" w:hAnsi="Times New Roman" w:cs="Times New Roman"/>
          <w:sz w:val="24"/>
          <w:szCs w:val="24"/>
        </w:rPr>
        <w:t>у</w:t>
      </w:r>
      <w:r w:rsidR="00733BA1" w:rsidRPr="00536072">
        <w:rPr>
          <w:rFonts w:ascii="Times New Roman" w:hAnsi="Times New Roman" w:cs="Times New Roman"/>
          <w:sz w:val="24"/>
          <w:szCs w:val="24"/>
        </w:rPr>
        <w:t>чреждени</w:t>
      </w:r>
      <w:r w:rsidR="007D092F">
        <w:rPr>
          <w:rFonts w:ascii="Times New Roman" w:hAnsi="Times New Roman" w:cs="Times New Roman"/>
          <w:sz w:val="24"/>
          <w:szCs w:val="24"/>
        </w:rPr>
        <w:t>я</w:t>
      </w:r>
      <w:r w:rsidR="00733BA1" w:rsidRPr="00536072">
        <w:rPr>
          <w:rFonts w:ascii="Times New Roman" w:hAnsi="Times New Roman" w:cs="Times New Roman"/>
          <w:sz w:val="24"/>
          <w:szCs w:val="24"/>
        </w:rPr>
        <w:t xml:space="preserve"> могут направляться </w:t>
      </w:r>
      <w:r w:rsidR="001B0932" w:rsidRPr="00536072">
        <w:rPr>
          <w:rFonts w:ascii="Times New Roman" w:hAnsi="Times New Roman" w:cs="Times New Roman"/>
          <w:sz w:val="24"/>
          <w:szCs w:val="24"/>
        </w:rPr>
        <w:t>у</w:t>
      </w:r>
      <w:r w:rsidR="007D092F">
        <w:rPr>
          <w:rFonts w:ascii="Times New Roman" w:hAnsi="Times New Roman" w:cs="Times New Roman"/>
          <w:sz w:val="24"/>
          <w:szCs w:val="24"/>
        </w:rPr>
        <w:t>чреждением</w:t>
      </w:r>
      <w:r w:rsidR="00733BA1" w:rsidRPr="00536072">
        <w:rPr>
          <w:rFonts w:ascii="Times New Roman" w:hAnsi="Times New Roman" w:cs="Times New Roman"/>
          <w:sz w:val="24"/>
          <w:szCs w:val="24"/>
        </w:rPr>
        <w:t xml:space="preserve"> на оплату труда работников в виде выплат стимулирующего характера и социальных выплат.</w:t>
      </w:r>
      <w:bookmarkStart w:id="2" w:name="sub_200"/>
    </w:p>
    <w:p w:rsidR="00733BA1" w:rsidRPr="00536072" w:rsidRDefault="00733BA1" w:rsidP="00AC0BB8">
      <w:pPr>
        <w:pStyle w:val="1"/>
        <w:rPr>
          <w:rFonts w:ascii="Times New Roman" w:hAnsi="Times New Roman" w:cs="Times New Roman"/>
          <w:b w:val="0"/>
        </w:rPr>
      </w:pPr>
      <w:r w:rsidRPr="00536072">
        <w:rPr>
          <w:rFonts w:ascii="Times New Roman" w:hAnsi="Times New Roman" w:cs="Times New Roman"/>
          <w:b w:val="0"/>
        </w:rPr>
        <w:t xml:space="preserve">2. </w:t>
      </w:r>
      <w:r w:rsidR="00AF0333" w:rsidRPr="00536072">
        <w:rPr>
          <w:rFonts w:ascii="Times New Roman" w:hAnsi="Times New Roman" w:cs="Times New Roman"/>
          <w:b w:val="0"/>
        </w:rPr>
        <w:t>Основные</w:t>
      </w:r>
      <w:r w:rsidRPr="00536072">
        <w:rPr>
          <w:rFonts w:ascii="Times New Roman" w:hAnsi="Times New Roman" w:cs="Times New Roman"/>
          <w:b w:val="0"/>
        </w:rPr>
        <w:t xml:space="preserve"> условия оплаты труда работников</w:t>
      </w:r>
      <w:bookmarkEnd w:id="2"/>
    </w:p>
    <w:p w:rsidR="00733BA1" w:rsidRPr="00536072" w:rsidRDefault="00CC5382">
      <w:pPr>
        <w:numPr>
          <w:ilvl w:val="1"/>
          <w:numId w:val="3"/>
        </w:numPr>
        <w:ind w:left="0" w:firstLine="709"/>
        <w:rPr>
          <w:rFonts w:ascii="Times New Roman" w:hAnsi="Times New Roman" w:cs="Times New Roman"/>
          <w:sz w:val="24"/>
          <w:szCs w:val="24"/>
        </w:rPr>
      </w:pPr>
      <w:bookmarkStart w:id="3" w:name="sub_21"/>
      <w:r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Базовые оклады работников учреждени</w:t>
      </w:r>
      <w:r w:rsidR="00313119">
        <w:rPr>
          <w:rFonts w:ascii="Times New Roman" w:hAnsi="Times New Roman" w:cs="Times New Roman"/>
          <w:sz w:val="24"/>
          <w:szCs w:val="24"/>
        </w:rPr>
        <w:t>я</w:t>
      </w:r>
      <w:r w:rsidR="00733BA1" w:rsidRPr="00536072">
        <w:rPr>
          <w:rFonts w:ascii="Times New Roman" w:hAnsi="Times New Roman" w:cs="Times New Roman"/>
          <w:sz w:val="24"/>
          <w:szCs w:val="24"/>
        </w:rPr>
        <w:t xml:space="preserve"> (</w:t>
      </w:r>
      <w:hyperlink w:anchor="sub_1100" w:history="1">
        <w:r w:rsidR="001B0932" w:rsidRPr="00536072">
          <w:rPr>
            <w:rStyle w:val="a5"/>
            <w:rFonts w:ascii="Times New Roman" w:hAnsi="Times New Roman" w:cs="Times New Roman"/>
            <w:b w:val="0"/>
            <w:bCs w:val="0"/>
            <w:sz w:val="24"/>
            <w:szCs w:val="24"/>
          </w:rPr>
          <w:t>п</w:t>
        </w:r>
        <w:r w:rsidR="00733BA1" w:rsidRPr="00536072">
          <w:rPr>
            <w:rStyle w:val="a5"/>
            <w:rFonts w:ascii="Times New Roman" w:hAnsi="Times New Roman" w:cs="Times New Roman"/>
            <w:b w:val="0"/>
            <w:bCs w:val="0"/>
            <w:sz w:val="24"/>
            <w:szCs w:val="24"/>
          </w:rPr>
          <w:t>риложение № 1</w:t>
        </w:r>
      </w:hyperlink>
      <w:r w:rsidR="00733BA1" w:rsidRPr="00536072">
        <w:rPr>
          <w:rFonts w:ascii="Times New Roman" w:hAnsi="Times New Roman" w:cs="Times New Roman"/>
          <w:sz w:val="24"/>
          <w:szCs w:val="24"/>
        </w:rPr>
        <w:t xml:space="preserve">) устанавливаются на основе отнесения занимаемых ими должностей к </w:t>
      </w:r>
      <w:r w:rsidR="008413C3" w:rsidRPr="00536072">
        <w:rPr>
          <w:rFonts w:ascii="Times New Roman" w:hAnsi="Times New Roman" w:cs="Times New Roman"/>
          <w:sz w:val="24"/>
          <w:szCs w:val="24"/>
        </w:rPr>
        <w:t>перечню квалификационных групп</w:t>
      </w:r>
      <w:r w:rsidR="00733BA1" w:rsidRPr="00536072">
        <w:rPr>
          <w:rFonts w:ascii="Times New Roman" w:hAnsi="Times New Roman" w:cs="Times New Roman"/>
          <w:sz w:val="24"/>
          <w:szCs w:val="24"/>
        </w:rPr>
        <w:t xml:space="preserve"> в соответствии с действующими профессиональными квалификационными группами, утвержденными приказами Министерства здравоохранения и социального развития Российской Федерации (</w:t>
      </w:r>
      <w:hyperlink r:id="rId9" w:history="1">
        <w:r w:rsidR="00733BA1" w:rsidRPr="00536072">
          <w:rPr>
            <w:rStyle w:val="a5"/>
            <w:rFonts w:ascii="Times New Roman" w:hAnsi="Times New Roman" w:cs="Times New Roman"/>
            <w:b w:val="0"/>
            <w:bCs w:val="0"/>
            <w:sz w:val="24"/>
            <w:szCs w:val="24"/>
          </w:rPr>
          <w:t>от 06.08.2007 № </w:t>
        </w:r>
        <w:r w:rsidR="007D092F">
          <w:rPr>
            <w:rStyle w:val="a5"/>
            <w:rFonts w:ascii="Times New Roman" w:hAnsi="Times New Roman" w:cs="Times New Roman"/>
            <w:b w:val="0"/>
            <w:bCs w:val="0"/>
            <w:sz w:val="24"/>
            <w:szCs w:val="24"/>
          </w:rPr>
          <w:t xml:space="preserve"> </w:t>
        </w:r>
        <w:r w:rsidR="00733BA1" w:rsidRPr="00536072">
          <w:rPr>
            <w:rStyle w:val="a5"/>
            <w:rFonts w:ascii="Times New Roman" w:hAnsi="Times New Roman" w:cs="Times New Roman"/>
            <w:b w:val="0"/>
            <w:bCs w:val="0"/>
            <w:sz w:val="24"/>
            <w:szCs w:val="24"/>
          </w:rPr>
          <w:t>526</w:t>
        </w:r>
      </w:hyperlink>
      <w:r w:rsidR="00733BA1" w:rsidRPr="00536072">
        <w:rPr>
          <w:rFonts w:ascii="Times New Roman" w:hAnsi="Times New Roman" w:cs="Times New Roman"/>
          <w:sz w:val="24"/>
          <w:szCs w:val="24"/>
        </w:rPr>
        <w:t xml:space="preserve"> «Об утверждении профессиональных квалификационных групп должностей медицинских и фармацевтических работников», </w:t>
      </w:r>
      <w:hyperlink r:id="rId10" w:history="1">
        <w:r w:rsidR="007D092F">
          <w:rPr>
            <w:rStyle w:val="a5"/>
            <w:rFonts w:ascii="Times New Roman" w:hAnsi="Times New Roman" w:cs="Times New Roman"/>
            <w:b w:val="0"/>
            <w:bCs w:val="0"/>
            <w:sz w:val="24"/>
            <w:szCs w:val="24"/>
          </w:rPr>
          <w:t xml:space="preserve">от 05.05.2008 № </w:t>
        </w:r>
        <w:r w:rsidR="00733BA1" w:rsidRPr="00536072">
          <w:rPr>
            <w:rStyle w:val="a5"/>
            <w:rFonts w:ascii="Times New Roman" w:hAnsi="Times New Roman" w:cs="Times New Roman"/>
            <w:b w:val="0"/>
            <w:bCs w:val="0"/>
            <w:sz w:val="24"/>
            <w:szCs w:val="24"/>
          </w:rPr>
          <w:t>216</w:t>
        </w:r>
        <w:r w:rsidR="007D092F">
          <w:rPr>
            <w:rStyle w:val="a5"/>
            <w:rFonts w:ascii="Times New Roman" w:hAnsi="Times New Roman" w:cs="Times New Roman"/>
            <w:b w:val="0"/>
            <w:bCs w:val="0"/>
            <w:sz w:val="24"/>
            <w:szCs w:val="24"/>
          </w:rPr>
          <w:t xml:space="preserve"> </w:t>
        </w:r>
        <w:r w:rsidR="00733BA1" w:rsidRPr="00536072">
          <w:rPr>
            <w:rStyle w:val="a5"/>
            <w:rFonts w:ascii="Times New Roman" w:hAnsi="Times New Roman" w:cs="Times New Roman"/>
            <w:b w:val="0"/>
            <w:bCs w:val="0"/>
            <w:sz w:val="24"/>
            <w:szCs w:val="24"/>
          </w:rPr>
          <w:t>н</w:t>
        </w:r>
      </w:hyperlink>
      <w:r w:rsidR="00733BA1" w:rsidRPr="00536072">
        <w:rPr>
          <w:rFonts w:ascii="Times New Roman" w:hAnsi="Times New Roman" w:cs="Times New Roman"/>
          <w:sz w:val="24"/>
          <w:szCs w:val="24"/>
        </w:rPr>
        <w:t xml:space="preserve"> «Об утверждении профессиональных квалификационных групп должностей работников образования», </w:t>
      </w:r>
      <w:hyperlink r:id="rId11" w:history="1">
        <w:r w:rsidR="00733BA1" w:rsidRPr="00536072">
          <w:rPr>
            <w:rStyle w:val="a5"/>
            <w:rFonts w:ascii="Times New Roman" w:hAnsi="Times New Roman" w:cs="Times New Roman"/>
            <w:b w:val="0"/>
            <w:bCs w:val="0"/>
            <w:sz w:val="24"/>
            <w:szCs w:val="24"/>
          </w:rPr>
          <w:t>от 29.05.2008 № 248</w:t>
        </w:r>
        <w:r w:rsidR="007D092F">
          <w:rPr>
            <w:rStyle w:val="a5"/>
            <w:rFonts w:ascii="Times New Roman" w:hAnsi="Times New Roman" w:cs="Times New Roman"/>
            <w:b w:val="0"/>
            <w:bCs w:val="0"/>
            <w:sz w:val="24"/>
            <w:szCs w:val="24"/>
          </w:rPr>
          <w:t xml:space="preserve"> </w:t>
        </w:r>
        <w:r w:rsidR="00733BA1" w:rsidRPr="00536072">
          <w:rPr>
            <w:rStyle w:val="a5"/>
            <w:rFonts w:ascii="Times New Roman" w:hAnsi="Times New Roman" w:cs="Times New Roman"/>
            <w:b w:val="0"/>
            <w:bCs w:val="0"/>
            <w:sz w:val="24"/>
            <w:szCs w:val="24"/>
          </w:rPr>
          <w:t>н</w:t>
        </w:r>
      </w:hyperlink>
      <w:r w:rsidR="00733BA1" w:rsidRPr="00536072">
        <w:rPr>
          <w:rFonts w:ascii="Times New Roman" w:hAnsi="Times New Roman" w:cs="Times New Roman"/>
          <w:sz w:val="24"/>
          <w:szCs w:val="24"/>
        </w:rPr>
        <w:t xml:space="preserve"> «Об утверждении профессиональных квалификационных групп общеотраслевых профессий рабочих»,</w:t>
      </w:r>
      <w:r w:rsidR="00955B7E" w:rsidRPr="00536072">
        <w:rPr>
          <w:rFonts w:ascii="Times New Roman" w:hAnsi="Times New Roman" w:cs="Times New Roman"/>
          <w:sz w:val="24"/>
          <w:szCs w:val="24"/>
        </w:rPr>
        <w:t xml:space="preserve"> </w:t>
      </w:r>
      <w:hyperlink r:id="rId12" w:history="1">
        <w:r w:rsidR="00733BA1" w:rsidRPr="00536072">
          <w:rPr>
            <w:rStyle w:val="a5"/>
            <w:rFonts w:ascii="Times New Roman" w:hAnsi="Times New Roman" w:cs="Times New Roman"/>
            <w:b w:val="0"/>
            <w:bCs w:val="0"/>
            <w:sz w:val="24"/>
            <w:szCs w:val="24"/>
          </w:rPr>
          <w:t>от 29.05.2008 № 247</w:t>
        </w:r>
        <w:r w:rsidR="007D092F">
          <w:rPr>
            <w:rStyle w:val="a5"/>
            <w:rFonts w:ascii="Times New Roman" w:hAnsi="Times New Roman" w:cs="Times New Roman"/>
            <w:b w:val="0"/>
            <w:bCs w:val="0"/>
            <w:sz w:val="24"/>
            <w:szCs w:val="24"/>
          </w:rPr>
          <w:t xml:space="preserve"> </w:t>
        </w:r>
        <w:r w:rsidR="00733BA1" w:rsidRPr="00536072">
          <w:rPr>
            <w:rStyle w:val="a5"/>
            <w:rFonts w:ascii="Times New Roman" w:hAnsi="Times New Roman" w:cs="Times New Roman"/>
            <w:b w:val="0"/>
            <w:bCs w:val="0"/>
            <w:sz w:val="24"/>
            <w:szCs w:val="24"/>
          </w:rPr>
          <w:t>н</w:t>
        </w:r>
      </w:hyperlink>
      <w:r w:rsidR="00733BA1" w:rsidRPr="00536072">
        <w:rPr>
          <w:rFonts w:ascii="Times New Roman" w:hAnsi="Times New Roman" w:cs="Times New Roman"/>
          <w:sz w:val="24"/>
          <w:szCs w:val="24"/>
        </w:rPr>
        <w:t xml:space="preserve"> «Об утверждении профессиональных квалификационных групп общеотраслевых должностей руководителей, специалистов и служащих»).</w:t>
      </w:r>
    </w:p>
    <w:p w:rsidR="00733BA1" w:rsidRPr="00536072" w:rsidRDefault="005A72FF">
      <w:pPr>
        <w:numPr>
          <w:ilvl w:val="1"/>
          <w:numId w:val="3"/>
        </w:numPr>
        <w:ind w:left="0" w:firstLine="709"/>
        <w:rPr>
          <w:rFonts w:ascii="Times New Roman" w:hAnsi="Times New Roman" w:cs="Times New Roman"/>
          <w:sz w:val="24"/>
          <w:szCs w:val="24"/>
        </w:rPr>
      </w:pPr>
      <w:r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Размеры базовых окладов по должностям, не включенным в профессиональные квалификационные группы, устанавливаются в зависимости от сложности труда (</w:t>
      </w:r>
      <w:r w:rsidR="00AC2FD5" w:rsidRPr="00536072">
        <w:rPr>
          <w:rFonts w:ascii="Times New Roman" w:hAnsi="Times New Roman" w:cs="Times New Roman"/>
          <w:sz w:val="24"/>
          <w:szCs w:val="24"/>
        </w:rPr>
        <w:t>п</w:t>
      </w:r>
      <w:r w:rsidR="00733BA1" w:rsidRPr="00536072">
        <w:rPr>
          <w:rFonts w:ascii="Times New Roman" w:hAnsi="Times New Roman" w:cs="Times New Roman"/>
          <w:sz w:val="24"/>
          <w:szCs w:val="24"/>
        </w:rPr>
        <w:t>риложение № 1).</w:t>
      </w:r>
    </w:p>
    <w:p w:rsidR="00733BA1" w:rsidRPr="00536072" w:rsidRDefault="00BB7759">
      <w:pPr>
        <w:numPr>
          <w:ilvl w:val="1"/>
          <w:numId w:val="3"/>
        </w:numPr>
        <w:ind w:left="0" w:firstLine="709"/>
        <w:rPr>
          <w:rFonts w:ascii="Times New Roman" w:hAnsi="Times New Roman" w:cs="Times New Roman"/>
          <w:sz w:val="24"/>
          <w:szCs w:val="24"/>
        </w:rPr>
      </w:pPr>
      <w:r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 xml:space="preserve">Конкретные размеры </w:t>
      </w:r>
      <w:r w:rsidR="004B6F17" w:rsidRPr="00536072">
        <w:rPr>
          <w:rFonts w:ascii="Times New Roman" w:hAnsi="Times New Roman" w:cs="Times New Roman"/>
          <w:sz w:val="24"/>
          <w:szCs w:val="24"/>
        </w:rPr>
        <w:t>окладов (</w:t>
      </w:r>
      <w:r w:rsidR="00733BA1" w:rsidRPr="00536072">
        <w:rPr>
          <w:rFonts w:ascii="Times New Roman" w:hAnsi="Times New Roman" w:cs="Times New Roman"/>
          <w:sz w:val="24"/>
          <w:szCs w:val="24"/>
        </w:rPr>
        <w:t>должностных окладов</w:t>
      </w:r>
      <w:r w:rsidR="004B6F17"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устанавливаются руководителем учреждения с учетом:</w:t>
      </w:r>
    </w:p>
    <w:p w:rsidR="00733BA1" w:rsidRPr="00536072" w:rsidRDefault="008A1DC9">
      <w:pPr>
        <w:pStyle w:val="ConsPlusNormal"/>
        <w:jc w:val="both"/>
        <w:rPr>
          <w:rFonts w:ascii="Times New Roman" w:hAnsi="Times New Roman" w:cs="Times New Roman"/>
          <w:sz w:val="24"/>
          <w:szCs w:val="24"/>
        </w:rPr>
      </w:pPr>
      <w:r w:rsidRPr="00536072">
        <w:rPr>
          <w:rFonts w:ascii="Times New Roman" w:hAnsi="Times New Roman" w:cs="Times New Roman"/>
          <w:sz w:val="24"/>
          <w:szCs w:val="24"/>
        </w:rPr>
        <w:tab/>
      </w:r>
      <w:r w:rsidR="00E36110"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размеров базовых окладов, установленных в соответствии с настоящим Положением;</w:t>
      </w:r>
    </w:p>
    <w:p w:rsidR="00733BA1" w:rsidRPr="00536072" w:rsidRDefault="008A1DC9">
      <w:pPr>
        <w:pStyle w:val="ConsPlusNormal"/>
        <w:jc w:val="both"/>
        <w:rPr>
          <w:rFonts w:ascii="Times New Roman" w:hAnsi="Times New Roman" w:cs="Times New Roman"/>
          <w:sz w:val="24"/>
          <w:szCs w:val="24"/>
        </w:rPr>
      </w:pPr>
      <w:r w:rsidRPr="00536072">
        <w:rPr>
          <w:rFonts w:ascii="Times New Roman" w:hAnsi="Times New Roman" w:cs="Times New Roman"/>
          <w:sz w:val="24"/>
          <w:szCs w:val="24"/>
        </w:rPr>
        <w:tab/>
      </w:r>
      <w:r w:rsidR="00733BA1" w:rsidRPr="00536072">
        <w:rPr>
          <w:rFonts w:ascii="Times New Roman" w:hAnsi="Times New Roman" w:cs="Times New Roman"/>
          <w:sz w:val="24"/>
          <w:szCs w:val="24"/>
        </w:rPr>
        <w:t>- требований к профессиональной подготовке и уровню квалификации, которые необходимы для осуществления соответствующей профессиональной деятельности</w:t>
      </w:r>
      <w:r w:rsidR="00D30ACC" w:rsidRPr="00536072">
        <w:rPr>
          <w:rFonts w:ascii="Times New Roman" w:hAnsi="Times New Roman" w:cs="Times New Roman"/>
          <w:sz w:val="24"/>
          <w:szCs w:val="24"/>
        </w:rPr>
        <w:t>,</w:t>
      </w:r>
      <w:r w:rsidR="003D436E"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с учетом сложности и объема выполняемой работы</w:t>
      </w:r>
      <w:r w:rsidR="00D30ACC" w:rsidRPr="00536072">
        <w:rPr>
          <w:rFonts w:ascii="Times New Roman" w:hAnsi="Times New Roman" w:cs="Times New Roman"/>
          <w:sz w:val="24"/>
          <w:szCs w:val="24"/>
        </w:rPr>
        <w:t>,</w:t>
      </w:r>
      <w:r w:rsidR="00733BA1" w:rsidRPr="00536072">
        <w:rPr>
          <w:rFonts w:ascii="Times New Roman" w:hAnsi="Times New Roman" w:cs="Times New Roman"/>
          <w:sz w:val="24"/>
          <w:szCs w:val="24"/>
        </w:rPr>
        <w:t xml:space="preserve"> </w:t>
      </w:r>
      <w:bookmarkEnd w:id="3"/>
      <w:r w:rsidR="00733BA1" w:rsidRPr="00536072">
        <w:rPr>
          <w:rFonts w:ascii="Times New Roman" w:hAnsi="Times New Roman" w:cs="Times New Roman"/>
          <w:sz w:val="24"/>
          <w:szCs w:val="24"/>
        </w:rPr>
        <w:t xml:space="preserve">либо количества проведенных педагогическими </w:t>
      </w:r>
      <w:r w:rsidR="007D092F">
        <w:rPr>
          <w:rFonts w:ascii="Times New Roman" w:hAnsi="Times New Roman" w:cs="Times New Roman"/>
          <w:sz w:val="24"/>
          <w:szCs w:val="24"/>
        </w:rPr>
        <w:t>работниками в общеобразовательном учреждении учебных часов и численности уча</w:t>
      </w:r>
      <w:r w:rsidR="00733BA1" w:rsidRPr="00536072">
        <w:rPr>
          <w:rFonts w:ascii="Times New Roman" w:hAnsi="Times New Roman" w:cs="Times New Roman"/>
          <w:sz w:val="24"/>
          <w:szCs w:val="24"/>
        </w:rPr>
        <w:t xml:space="preserve">щихся в классах (часы аудиторной занятости). </w:t>
      </w:r>
    </w:p>
    <w:p w:rsidR="00733BA1" w:rsidRPr="00536072" w:rsidRDefault="00B2041F">
      <w:pPr>
        <w:ind w:firstLine="0"/>
        <w:rPr>
          <w:rFonts w:ascii="Times New Roman" w:hAnsi="Times New Roman" w:cs="Times New Roman"/>
          <w:sz w:val="24"/>
          <w:szCs w:val="24"/>
        </w:rPr>
      </w:pPr>
      <w:bookmarkStart w:id="4" w:name="sub_22"/>
      <w:bookmarkEnd w:id="4"/>
      <w:r w:rsidRPr="00536072">
        <w:rPr>
          <w:rFonts w:ascii="Times New Roman" w:hAnsi="Times New Roman" w:cs="Times New Roman"/>
          <w:sz w:val="24"/>
          <w:szCs w:val="24"/>
        </w:rPr>
        <w:tab/>
      </w:r>
      <w:r w:rsidR="00733BA1" w:rsidRPr="00536072">
        <w:rPr>
          <w:rFonts w:ascii="Times New Roman" w:hAnsi="Times New Roman" w:cs="Times New Roman"/>
          <w:sz w:val="24"/>
          <w:szCs w:val="24"/>
        </w:rPr>
        <w:t>Ответственным за перерасход фонда оплаты труда является руководитель учреждения.</w:t>
      </w:r>
    </w:p>
    <w:p w:rsidR="004E3EC7" w:rsidRPr="00536072" w:rsidRDefault="00506030" w:rsidP="004E3EC7">
      <w:pPr>
        <w:pStyle w:val="ConsPlusNormal"/>
        <w:numPr>
          <w:ilvl w:val="0"/>
          <w:numId w:val="1"/>
        </w:numPr>
        <w:tabs>
          <w:tab w:val="clear" w:pos="432"/>
          <w:tab w:val="num" w:pos="0"/>
        </w:tabs>
        <w:ind w:left="0" w:firstLine="0"/>
        <w:jc w:val="both"/>
        <w:rPr>
          <w:rFonts w:ascii="Times New Roman" w:hAnsi="Times New Roman" w:cs="Times New Roman"/>
          <w:sz w:val="24"/>
          <w:szCs w:val="24"/>
        </w:rPr>
      </w:pPr>
      <w:bookmarkStart w:id="5" w:name="sub_23"/>
      <w:r w:rsidRPr="00536072">
        <w:rPr>
          <w:rFonts w:ascii="Times New Roman" w:hAnsi="Times New Roman" w:cs="Times New Roman"/>
          <w:sz w:val="24"/>
          <w:szCs w:val="24"/>
        </w:rPr>
        <w:tab/>
      </w:r>
      <w:r w:rsidR="00733BA1" w:rsidRPr="00536072">
        <w:rPr>
          <w:rFonts w:ascii="Times New Roman" w:hAnsi="Times New Roman" w:cs="Times New Roman"/>
          <w:sz w:val="24"/>
          <w:szCs w:val="24"/>
        </w:rPr>
        <w:t>2.4.</w:t>
      </w:r>
      <w:r w:rsidRPr="00536072">
        <w:rPr>
          <w:rFonts w:ascii="Times New Roman" w:hAnsi="Times New Roman" w:cs="Times New Roman"/>
          <w:sz w:val="24"/>
          <w:szCs w:val="24"/>
        </w:rPr>
        <w:t xml:space="preserve"> Педагогическим работникам </w:t>
      </w:r>
      <w:r w:rsidR="0074655D" w:rsidRPr="00536072">
        <w:rPr>
          <w:rFonts w:ascii="Times New Roman" w:hAnsi="Times New Roman" w:cs="Times New Roman"/>
          <w:sz w:val="24"/>
          <w:szCs w:val="24"/>
        </w:rPr>
        <w:t>устанавливаются</w:t>
      </w:r>
      <w:r w:rsidRPr="00536072">
        <w:rPr>
          <w:rFonts w:ascii="Times New Roman" w:hAnsi="Times New Roman" w:cs="Times New Roman"/>
          <w:sz w:val="24"/>
          <w:szCs w:val="24"/>
        </w:rPr>
        <w:t xml:space="preserve"> повышающие коэффициенты за </w:t>
      </w:r>
      <w:r w:rsidRPr="00536072">
        <w:rPr>
          <w:rFonts w:ascii="Times New Roman" w:hAnsi="Times New Roman" w:cs="Times New Roman"/>
          <w:sz w:val="24"/>
          <w:szCs w:val="24"/>
        </w:rPr>
        <w:lastRenderedPageBreak/>
        <w:t>квалификационную категорию (классность)</w:t>
      </w:r>
      <w:r w:rsidR="0069554B" w:rsidRPr="00536072">
        <w:rPr>
          <w:rFonts w:ascii="Times New Roman" w:hAnsi="Times New Roman" w:cs="Times New Roman"/>
          <w:sz w:val="24"/>
          <w:szCs w:val="24"/>
        </w:rPr>
        <w:t xml:space="preserve">, наличие ученой степени, почетного звания </w:t>
      </w:r>
      <w:r w:rsidRPr="00536072">
        <w:rPr>
          <w:rFonts w:ascii="Times New Roman" w:hAnsi="Times New Roman" w:cs="Times New Roman"/>
          <w:sz w:val="24"/>
          <w:szCs w:val="24"/>
        </w:rPr>
        <w:t xml:space="preserve"> к </w:t>
      </w:r>
      <w:r w:rsidR="00621A36" w:rsidRPr="00536072">
        <w:rPr>
          <w:rFonts w:ascii="Times New Roman" w:hAnsi="Times New Roman" w:cs="Times New Roman"/>
          <w:sz w:val="24"/>
          <w:szCs w:val="24"/>
        </w:rPr>
        <w:t xml:space="preserve">базовому </w:t>
      </w:r>
      <w:r w:rsidR="00C0217A" w:rsidRPr="00536072">
        <w:rPr>
          <w:rFonts w:ascii="Times New Roman" w:hAnsi="Times New Roman" w:cs="Times New Roman"/>
          <w:sz w:val="24"/>
          <w:szCs w:val="24"/>
        </w:rPr>
        <w:t>окладу в следующих размерах:</w:t>
      </w:r>
    </w:p>
    <w:p w:rsidR="00506030" w:rsidRPr="00536072" w:rsidRDefault="004E3EC7" w:rsidP="004E3EC7">
      <w:pPr>
        <w:pStyle w:val="ConsPlusNormal"/>
        <w:numPr>
          <w:ilvl w:val="0"/>
          <w:numId w:val="1"/>
        </w:numPr>
        <w:tabs>
          <w:tab w:val="clear" w:pos="432"/>
          <w:tab w:val="num" w:pos="0"/>
        </w:tabs>
        <w:ind w:left="0" w:firstLine="0"/>
        <w:jc w:val="both"/>
        <w:rPr>
          <w:rFonts w:ascii="Times New Roman" w:hAnsi="Times New Roman" w:cs="Times New Roman"/>
          <w:sz w:val="24"/>
          <w:szCs w:val="24"/>
        </w:rPr>
      </w:pPr>
      <w:r w:rsidRPr="00536072">
        <w:rPr>
          <w:rFonts w:ascii="Times New Roman" w:hAnsi="Times New Roman" w:cs="Times New Roman"/>
          <w:sz w:val="24"/>
          <w:szCs w:val="24"/>
        </w:rPr>
        <w:tab/>
      </w:r>
      <w:r w:rsidR="00506030" w:rsidRPr="00536072">
        <w:rPr>
          <w:rFonts w:ascii="Times New Roman" w:hAnsi="Times New Roman" w:cs="Times New Roman"/>
          <w:sz w:val="24"/>
          <w:szCs w:val="24"/>
        </w:rPr>
        <w:t>- при наличии высшей квалификационной категории</w:t>
      </w:r>
      <w:r w:rsidR="00390D7A" w:rsidRPr="00536072">
        <w:rPr>
          <w:rFonts w:ascii="Times New Roman" w:hAnsi="Times New Roman" w:cs="Times New Roman"/>
          <w:sz w:val="24"/>
          <w:szCs w:val="24"/>
        </w:rPr>
        <w:t xml:space="preserve"> </w:t>
      </w:r>
      <w:r w:rsidR="00506030" w:rsidRPr="00536072">
        <w:rPr>
          <w:rFonts w:ascii="Times New Roman" w:hAnsi="Times New Roman" w:cs="Times New Roman"/>
          <w:sz w:val="24"/>
          <w:szCs w:val="24"/>
        </w:rPr>
        <w:t>– 30 процентов;</w:t>
      </w:r>
    </w:p>
    <w:p w:rsidR="00506030" w:rsidRPr="00536072" w:rsidRDefault="004E3EC7" w:rsidP="00506030">
      <w:pPr>
        <w:pStyle w:val="ConsPlusNormal"/>
        <w:numPr>
          <w:ilvl w:val="0"/>
          <w:numId w:val="1"/>
        </w:numPr>
        <w:tabs>
          <w:tab w:val="clear" w:pos="432"/>
          <w:tab w:val="num" w:pos="0"/>
        </w:tabs>
        <w:ind w:left="0" w:firstLine="0"/>
        <w:jc w:val="both"/>
        <w:rPr>
          <w:rFonts w:ascii="Times New Roman" w:hAnsi="Times New Roman" w:cs="Times New Roman"/>
          <w:sz w:val="24"/>
          <w:szCs w:val="24"/>
        </w:rPr>
      </w:pPr>
      <w:r w:rsidRPr="00536072">
        <w:rPr>
          <w:rFonts w:ascii="Times New Roman" w:hAnsi="Times New Roman" w:cs="Times New Roman"/>
          <w:sz w:val="24"/>
          <w:szCs w:val="24"/>
        </w:rPr>
        <w:tab/>
      </w:r>
      <w:r w:rsidR="00506030" w:rsidRPr="00536072">
        <w:rPr>
          <w:rFonts w:ascii="Times New Roman" w:hAnsi="Times New Roman" w:cs="Times New Roman"/>
          <w:sz w:val="24"/>
          <w:szCs w:val="24"/>
        </w:rPr>
        <w:t>- при наличии первой квалификационной категории</w:t>
      </w:r>
      <w:r w:rsidR="00390D7A" w:rsidRPr="00536072">
        <w:rPr>
          <w:rFonts w:ascii="Times New Roman" w:hAnsi="Times New Roman" w:cs="Times New Roman"/>
          <w:sz w:val="24"/>
          <w:szCs w:val="24"/>
        </w:rPr>
        <w:t xml:space="preserve"> </w:t>
      </w:r>
      <w:r w:rsidR="00506030" w:rsidRPr="00536072">
        <w:rPr>
          <w:rFonts w:ascii="Times New Roman" w:hAnsi="Times New Roman" w:cs="Times New Roman"/>
          <w:sz w:val="24"/>
          <w:szCs w:val="24"/>
        </w:rPr>
        <w:t>– 15</w:t>
      </w:r>
      <w:r w:rsidR="00030FBF" w:rsidRPr="00536072">
        <w:rPr>
          <w:rFonts w:ascii="Times New Roman" w:hAnsi="Times New Roman" w:cs="Times New Roman"/>
          <w:sz w:val="24"/>
          <w:szCs w:val="24"/>
        </w:rPr>
        <w:t xml:space="preserve"> проценто</w:t>
      </w:r>
      <w:r w:rsidR="00AE2100" w:rsidRPr="00536072">
        <w:rPr>
          <w:rFonts w:ascii="Times New Roman" w:hAnsi="Times New Roman" w:cs="Times New Roman"/>
          <w:sz w:val="24"/>
          <w:szCs w:val="24"/>
        </w:rPr>
        <w:t>в</w:t>
      </w:r>
      <w:r w:rsidR="00030FBF" w:rsidRPr="00536072">
        <w:rPr>
          <w:rFonts w:ascii="Times New Roman" w:hAnsi="Times New Roman" w:cs="Times New Roman"/>
          <w:sz w:val="24"/>
          <w:szCs w:val="24"/>
        </w:rPr>
        <w:t>;</w:t>
      </w:r>
    </w:p>
    <w:p w:rsidR="00866681" w:rsidRPr="00536072" w:rsidRDefault="00866681" w:rsidP="00866681">
      <w:pPr>
        <w:pStyle w:val="ConsPlusNormal"/>
        <w:numPr>
          <w:ilvl w:val="0"/>
          <w:numId w:val="1"/>
        </w:numPr>
        <w:tabs>
          <w:tab w:val="clear" w:pos="432"/>
          <w:tab w:val="num" w:pos="0"/>
        </w:tabs>
        <w:ind w:left="0" w:firstLine="0"/>
        <w:jc w:val="both"/>
        <w:rPr>
          <w:rFonts w:ascii="Times New Roman" w:hAnsi="Times New Roman" w:cs="Times New Roman"/>
          <w:sz w:val="24"/>
          <w:szCs w:val="24"/>
        </w:rPr>
      </w:pPr>
      <w:r w:rsidRPr="00536072">
        <w:rPr>
          <w:rFonts w:ascii="Times New Roman" w:hAnsi="Times New Roman" w:cs="Times New Roman"/>
          <w:sz w:val="24"/>
          <w:szCs w:val="24"/>
        </w:rPr>
        <w:t>           - </w:t>
      </w:r>
      <w:r w:rsidR="00BF07EE" w:rsidRPr="00536072">
        <w:rPr>
          <w:rFonts w:ascii="Times New Roman" w:hAnsi="Times New Roman" w:cs="Times New Roman"/>
          <w:sz w:val="24"/>
          <w:szCs w:val="24"/>
        </w:rPr>
        <w:t>за</w:t>
      </w:r>
      <w:r w:rsidRPr="00536072">
        <w:rPr>
          <w:rFonts w:ascii="Times New Roman" w:hAnsi="Times New Roman" w:cs="Times New Roman"/>
          <w:sz w:val="24"/>
          <w:szCs w:val="24"/>
        </w:rPr>
        <w:t xml:space="preserve"> наличие ученой степени, почетного звания, утвержденного Указом Президента Российской Федерации от 07.09.2010 № 1099 «О мерах</w:t>
      </w:r>
      <w:r w:rsidR="004B64B8" w:rsidRPr="00536072">
        <w:rPr>
          <w:rFonts w:ascii="Times New Roman" w:hAnsi="Times New Roman" w:cs="Times New Roman"/>
          <w:sz w:val="24"/>
          <w:szCs w:val="24"/>
        </w:rPr>
        <w:t xml:space="preserve"> </w:t>
      </w:r>
      <w:r w:rsidRPr="00536072">
        <w:rPr>
          <w:rFonts w:ascii="Times New Roman" w:hAnsi="Times New Roman" w:cs="Times New Roman"/>
          <w:sz w:val="24"/>
          <w:szCs w:val="24"/>
        </w:rPr>
        <w:t>по совершенствованию государственной наградной системы Российской Федерации»,</w:t>
      </w:r>
      <w:r w:rsidR="00DB0B26" w:rsidRPr="00536072">
        <w:rPr>
          <w:rFonts w:ascii="Times New Roman" w:hAnsi="Times New Roman" w:cs="Times New Roman"/>
          <w:sz w:val="24"/>
          <w:szCs w:val="24"/>
        </w:rPr>
        <w:t xml:space="preserve"> </w:t>
      </w:r>
      <w:r w:rsidR="005D0E7B" w:rsidRPr="00536072">
        <w:rPr>
          <w:rFonts w:ascii="Times New Roman" w:hAnsi="Times New Roman" w:cs="Times New Roman"/>
          <w:sz w:val="24"/>
          <w:szCs w:val="24"/>
        </w:rPr>
        <w:t>–</w:t>
      </w:r>
      <w:r w:rsidR="00735DE9" w:rsidRPr="00536072">
        <w:rPr>
          <w:rFonts w:ascii="Times New Roman" w:hAnsi="Times New Roman" w:cs="Times New Roman"/>
          <w:sz w:val="24"/>
          <w:szCs w:val="24"/>
        </w:rPr>
        <w:t xml:space="preserve"> </w:t>
      </w:r>
      <w:r w:rsidRPr="00536072">
        <w:rPr>
          <w:rFonts w:ascii="Times New Roman" w:hAnsi="Times New Roman" w:cs="Times New Roman"/>
          <w:sz w:val="24"/>
          <w:szCs w:val="24"/>
        </w:rPr>
        <w:t>в размере 10 процентов.</w:t>
      </w:r>
    </w:p>
    <w:p w:rsidR="00506030" w:rsidRPr="00536072" w:rsidRDefault="0069554B" w:rsidP="00506030">
      <w:pPr>
        <w:pStyle w:val="ConsPlusNormal"/>
        <w:numPr>
          <w:ilvl w:val="0"/>
          <w:numId w:val="1"/>
        </w:numPr>
        <w:tabs>
          <w:tab w:val="clear" w:pos="432"/>
          <w:tab w:val="num" w:pos="0"/>
        </w:tabs>
        <w:ind w:left="0" w:firstLine="0"/>
        <w:jc w:val="both"/>
        <w:rPr>
          <w:rFonts w:ascii="Times New Roman" w:hAnsi="Times New Roman" w:cs="Times New Roman"/>
          <w:sz w:val="24"/>
          <w:szCs w:val="24"/>
        </w:rPr>
      </w:pPr>
      <w:r w:rsidRPr="00536072">
        <w:rPr>
          <w:rFonts w:ascii="Times New Roman" w:hAnsi="Times New Roman" w:cs="Times New Roman"/>
          <w:sz w:val="24"/>
          <w:szCs w:val="24"/>
        </w:rPr>
        <w:tab/>
      </w:r>
      <w:r w:rsidR="00397FA4" w:rsidRPr="00536072">
        <w:rPr>
          <w:rFonts w:ascii="Times New Roman" w:hAnsi="Times New Roman" w:cs="Times New Roman"/>
          <w:sz w:val="24"/>
          <w:szCs w:val="24"/>
        </w:rPr>
        <w:t>П</w:t>
      </w:r>
      <w:r w:rsidR="005427D2" w:rsidRPr="00536072">
        <w:rPr>
          <w:rFonts w:ascii="Times New Roman" w:hAnsi="Times New Roman" w:cs="Times New Roman"/>
          <w:sz w:val="24"/>
          <w:szCs w:val="24"/>
        </w:rPr>
        <w:t>овышающи</w:t>
      </w:r>
      <w:r w:rsidR="00397FA4" w:rsidRPr="00536072">
        <w:rPr>
          <w:rFonts w:ascii="Times New Roman" w:hAnsi="Times New Roman" w:cs="Times New Roman"/>
          <w:sz w:val="24"/>
          <w:szCs w:val="24"/>
        </w:rPr>
        <w:t>е</w:t>
      </w:r>
      <w:r w:rsidR="005427D2" w:rsidRPr="00536072">
        <w:rPr>
          <w:rFonts w:ascii="Times New Roman" w:hAnsi="Times New Roman" w:cs="Times New Roman"/>
          <w:sz w:val="24"/>
          <w:szCs w:val="24"/>
        </w:rPr>
        <w:t xml:space="preserve"> коэффициент</w:t>
      </w:r>
      <w:r w:rsidR="00397FA4" w:rsidRPr="00536072">
        <w:rPr>
          <w:rFonts w:ascii="Times New Roman" w:hAnsi="Times New Roman" w:cs="Times New Roman"/>
          <w:sz w:val="24"/>
          <w:szCs w:val="24"/>
        </w:rPr>
        <w:t>ы</w:t>
      </w:r>
      <w:r w:rsidR="00506030" w:rsidRPr="00536072">
        <w:rPr>
          <w:rFonts w:ascii="Times New Roman" w:hAnsi="Times New Roman" w:cs="Times New Roman"/>
          <w:sz w:val="24"/>
          <w:szCs w:val="24"/>
        </w:rPr>
        <w:t xml:space="preserve"> за квалификационную категорию устанавлива</w:t>
      </w:r>
      <w:r w:rsidR="00AE2100" w:rsidRPr="00536072">
        <w:rPr>
          <w:rFonts w:ascii="Times New Roman" w:hAnsi="Times New Roman" w:cs="Times New Roman"/>
          <w:sz w:val="24"/>
          <w:szCs w:val="24"/>
        </w:rPr>
        <w:t>ю</w:t>
      </w:r>
      <w:r w:rsidR="00506030" w:rsidRPr="00536072">
        <w:rPr>
          <w:rFonts w:ascii="Times New Roman" w:hAnsi="Times New Roman" w:cs="Times New Roman"/>
          <w:sz w:val="24"/>
          <w:szCs w:val="24"/>
        </w:rPr>
        <w:t>тся по результатам аттестации работников</w:t>
      </w:r>
      <w:r w:rsidR="00790327" w:rsidRPr="00536072">
        <w:rPr>
          <w:rFonts w:ascii="Times New Roman" w:hAnsi="Times New Roman" w:cs="Times New Roman"/>
          <w:sz w:val="24"/>
          <w:szCs w:val="24"/>
        </w:rPr>
        <w:t xml:space="preserve"> </w:t>
      </w:r>
      <w:r w:rsidR="00506030" w:rsidRPr="00536072">
        <w:rPr>
          <w:rFonts w:ascii="Times New Roman" w:hAnsi="Times New Roman" w:cs="Times New Roman"/>
          <w:sz w:val="24"/>
          <w:szCs w:val="24"/>
        </w:rPr>
        <w:t>со дня принятия соответствующего решения аттестационной комиссией и выплачива</w:t>
      </w:r>
      <w:r w:rsidR="00790327" w:rsidRPr="00536072">
        <w:rPr>
          <w:rFonts w:ascii="Times New Roman" w:hAnsi="Times New Roman" w:cs="Times New Roman"/>
          <w:sz w:val="24"/>
          <w:szCs w:val="24"/>
        </w:rPr>
        <w:t>ю</w:t>
      </w:r>
      <w:r w:rsidR="00506030" w:rsidRPr="00536072">
        <w:rPr>
          <w:rFonts w:ascii="Times New Roman" w:hAnsi="Times New Roman" w:cs="Times New Roman"/>
          <w:sz w:val="24"/>
          <w:szCs w:val="24"/>
        </w:rPr>
        <w:t>тся на основании приказа о присвоении квалификационной категории</w:t>
      </w:r>
      <w:r w:rsidR="00621A36" w:rsidRPr="00536072">
        <w:rPr>
          <w:rFonts w:ascii="Times New Roman" w:hAnsi="Times New Roman" w:cs="Times New Roman"/>
          <w:sz w:val="24"/>
          <w:szCs w:val="24"/>
        </w:rPr>
        <w:t>.</w:t>
      </w:r>
    </w:p>
    <w:p w:rsidR="00733BA1" w:rsidRPr="00536072" w:rsidRDefault="00733BA1" w:rsidP="00BA581F">
      <w:pPr>
        <w:rPr>
          <w:rFonts w:ascii="Times New Roman" w:hAnsi="Times New Roman" w:cs="Times New Roman"/>
          <w:sz w:val="24"/>
          <w:szCs w:val="24"/>
        </w:rPr>
      </w:pPr>
      <w:r w:rsidRPr="00536072">
        <w:rPr>
          <w:rFonts w:ascii="Times New Roman" w:hAnsi="Times New Roman" w:cs="Times New Roman"/>
          <w:sz w:val="24"/>
          <w:szCs w:val="24"/>
        </w:rPr>
        <w:t xml:space="preserve">При начислении заработной платы работникам учитываются требования федерального </w:t>
      </w:r>
      <w:hyperlink r:id="rId13" w:history="1">
        <w:r w:rsidRPr="00536072">
          <w:rPr>
            <w:rStyle w:val="a5"/>
            <w:rFonts w:ascii="Times New Roman" w:hAnsi="Times New Roman" w:cs="Times New Roman"/>
            <w:b w:val="0"/>
            <w:bCs w:val="0"/>
            <w:sz w:val="24"/>
            <w:szCs w:val="24"/>
          </w:rPr>
          <w:t>законодательства</w:t>
        </w:r>
      </w:hyperlink>
      <w:r w:rsidR="000C7495" w:rsidRPr="00536072">
        <w:rPr>
          <w:rFonts w:ascii="Times New Roman" w:hAnsi="Times New Roman" w:cs="Times New Roman"/>
          <w:sz w:val="24"/>
          <w:szCs w:val="24"/>
        </w:rPr>
        <w:t xml:space="preserve"> </w:t>
      </w:r>
      <w:r w:rsidRPr="00536072">
        <w:rPr>
          <w:rFonts w:ascii="Times New Roman" w:hAnsi="Times New Roman" w:cs="Times New Roman"/>
          <w:sz w:val="24"/>
          <w:szCs w:val="24"/>
        </w:rPr>
        <w:t>о минимальном размере оплаты труда.</w:t>
      </w:r>
    </w:p>
    <w:p w:rsidR="00733BA1" w:rsidRPr="00536072" w:rsidRDefault="00733BA1" w:rsidP="00BA581F">
      <w:pPr>
        <w:rPr>
          <w:rFonts w:ascii="Times New Roman" w:hAnsi="Times New Roman" w:cs="Times New Roman"/>
          <w:sz w:val="24"/>
          <w:szCs w:val="24"/>
        </w:rPr>
      </w:pPr>
      <w:r w:rsidRPr="00536072">
        <w:rPr>
          <w:rFonts w:ascii="Times New Roman" w:hAnsi="Times New Roman" w:cs="Times New Roman"/>
          <w:sz w:val="24"/>
          <w:szCs w:val="24"/>
        </w:rPr>
        <w:t xml:space="preserve">В целях соблюдения государственных гарантий по оплате труда и в случае, если месячная заработная плата работника, полностью отработавшего за этот период норму рабочего времени и выполнившего нормы труда (трудовые обязанности), исчисленная в установленном порядке, получается ниже </w:t>
      </w:r>
      <w:hyperlink r:id="rId14" w:history="1">
        <w:r w:rsidRPr="00536072">
          <w:rPr>
            <w:rStyle w:val="a5"/>
            <w:rFonts w:ascii="Times New Roman" w:hAnsi="Times New Roman" w:cs="Times New Roman"/>
            <w:b w:val="0"/>
            <w:bCs w:val="0"/>
            <w:sz w:val="24"/>
            <w:szCs w:val="24"/>
          </w:rPr>
          <w:t>минимального размера оплаты труда</w:t>
        </w:r>
      </w:hyperlink>
      <w:r w:rsidRPr="00536072">
        <w:rPr>
          <w:rFonts w:ascii="Times New Roman" w:hAnsi="Times New Roman" w:cs="Times New Roman"/>
          <w:sz w:val="24"/>
          <w:szCs w:val="24"/>
        </w:rPr>
        <w:t xml:space="preserve">, работнику производится доплата до </w:t>
      </w:r>
      <w:hyperlink r:id="rId15" w:history="1">
        <w:r w:rsidRPr="00536072">
          <w:rPr>
            <w:rStyle w:val="a5"/>
            <w:rFonts w:ascii="Times New Roman" w:hAnsi="Times New Roman" w:cs="Times New Roman"/>
            <w:b w:val="0"/>
            <w:bCs w:val="0"/>
            <w:sz w:val="24"/>
            <w:szCs w:val="24"/>
          </w:rPr>
          <w:t>минимального размера оплаты труда</w:t>
        </w:r>
      </w:hyperlink>
      <w:r w:rsidRPr="00536072">
        <w:rPr>
          <w:rFonts w:ascii="Times New Roman" w:hAnsi="Times New Roman" w:cs="Times New Roman"/>
          <w:sz w:val="24"/>
          <w:szCs w:val="24"/>
        </w:rPr>
        <w:t>.</w:t>
      </w:r>
    </w:p>
    <w:p w:rsidR="00733BA1" w:rsidRPr="00536072" w:rsidRDefault="00733BA1" w:rsidP="00BA581F">
      <w:pPr>
        <w:rPr>
          <w:rFonts w:ascii="Times New Roman" w:hAnsi="Times New Roman" w:cs="Times New Roman"/>
          <w:bCs/>
          <w:sz w:val="24"/>
          <w:szCs w:val="24"/>
        </w:rPr>
      </w:pPr>
      <w:r w:rsidRPr="00536072">
        <w:rPr>
          <w:rFonts w:ascii="Times New Roman" w:hAnsi="Times New Roman" w:cs="Times New Roman"/>
          <w:sz w:val="24"/>
          <w:szCs w:val="24"/>
        </w:rPr>
        <w:t>Доплата определяется как разница между заработной платой работника, устанавливаемой в соответствии с Положением</w:t>
      </w:r>
      <w:r w:rsidR="00397FA4" w:rsidRPr="00536072">
        <w:rPr>
          <w:rFonts w:ascii="Times New Roman" w:hAnsi="Times New Roman" w:cs="Times New Roman"/>
          <w:sz w:val="24"/>
          <w:szCs w:val="24"/>
        </w:rPr>
        <w:t xml:space="preserve">, </w:t>
      </w:r>
      <w:r w:rsidRPr="00536072">
        <w:rPr>
          <w:rFonts w:ascii="Times New Roman" w:hAnsi="Times New Roman" w:cs="Times New Roman"/>
          <w:sz w:val="24"/>
          <w:szCs w:val="24"/>
        </w:rPr>
        <w:t xml:space="preserve">и </w:t>
      </w:r>
      <w:hyperlink r:id="rId16" w:history="1">
        <w:r w:rsidRPr="00536072">
          <w:rPr>
            <w:rStyle w:val="a5"/>
            <w:rFonts w:ascii="Times New Roman" w:hAnsi="Times New Roman" w:cs="Times New Roman"/>
            <w:b w:val="0"/>
            <w:bCs w:val="0"/>
            <w:sz w:val="24"/>
            <w:szCs w:val="24"/>
          </w:rPr>
          <w:t>минимальным размером оплаты труда</w:t>
        </w:r>
      </w:hyperlink>
      <w:r w:rsidRPr="00536072">
        <w:rPr>
          <w:rFonts w:ascii="Times New Roman" w:hAnsi="Times New Roman" w:cs="Times New Roman"/>
          <w:sz w:val="24"/>
          <w:szCs w:val="24"/>
        </w:rPr>
        <w:t>.</w:t>
      </w:r>
    </w:p>
    <w:p w:rsidR="00733BA1" w:rsidRPr="00536072" w:rsidRDefault="00733BA1" w:rsidP="00BA581F">
      <w:pPr>
        <w:rPr>
          <w:rFonts w:ascii="Times New Roman" w:hAnsi="Times New Roman" w:cs="Times New Roman"/>
          <w:sz w:val="24"/>
          <w:szCs w:val="24"/>
        </w:rPr>
      </w:pPr>
      <w:r w:rsidRPr="00536072">
        <w:rPr>
          <w:rFonts w:ascii="Times New Roman" w:hAnsi="Times New Roman" w:cs="Times New Roman"/>
          <w:sz w:val="24"/>
          <w:szCs w:val="24"/>
        </w:rPr>
        <w:t>Если работник не полностью отработал норму рабочего времени за соответствующий календарный месяц года, доплата производится пропорционально отработанному времени.</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Доплата начисляется работнику по основному месту работы и по основной профессии, должности и выплачивается вместе с заработной платой за истекший календарный месяц из стимулирующей части фонда оплаты труда.</w:t>
      </w:r>
    </w:p>
    <w:p w:rsidR="00733BA1" w:rsidRPr="00536072" w:rsidRDefault="00733BA1">
      <w:pPr>
        <w:rPr>
          <w:rFonts w:ascii="Times New Roman" w:hAnsi="Times New Roman" w:cs="Times New Roman"/>
          <w:bCs/>
          <w:sz w:val="24"/>
          <w:szCs w:val="24"/>
          <w:u w:val="single"/>
        </w:rPr>
      </w:pPr>
      <w:r w:rsidRPr="00536072">
        <w:rPr>
          <w:rFonts w:ascii="Times New Roman" w:hAnsi="Times New Roman" w:cs="Times New Roman"/>
          <w:sz w:val="24"/>
          <w:szCs w:val="24"/>
        </w:rPr>
        <w:t>2.5.</w:t>
      </w:r>
      <w:r w:rsidR="001D0F0C" w:rsidRPr="00536072">
        <w:rPr>
          <w:rFonts w:ascii="Times New Roman" w:hAnsi="Times New Roman" w:cs="Times New Roman"/>
          <w:sz w:val="24"/>
          <w:szCs w:val="24"/>
        </w:rPr>
        <w:t> </w:t>
      </w:r>
      <w:r w:rsidRPr="00536072">
        <w:rPr>
          <w:rFonts w:ascii="Times New Roman" w:hAnsi="Times New Roman" w:cs="Times New Roman"/>
          <w:sz w:val="24"/>
          <w:szCs w:val="24"/>
        </w:rPr>
        <w:t>Установление руководител</w:t>
      </w:r>
      <w:r w:rsidR="00366422">
        <w:rPr>
          <w:rFonts w:ascii="Times New Roman" w:hAnsi="Times New Roman" w:cs="Times New Roman"/>
          <w:sz w:val="24"/>
          <w:szCs w:val="24"/>
        </w:rPr>
        <w:t>ем</w:t>
      </w:r>
      <w:r w:rsidRPr="00536072">
        <w:rPr>
          <w:rFonts w:ascii="Times New Roman" w:hAnsi="Times New Roman" w:cs="Times New Roman"/>
          <w:sz w:val="24"/>
          <w:szCs w:val="24"/>
        </w:rPr>
        <w:t xml:space="preserve"> учреждени</w:t>
      </w:r>
      <w:r w:rsidR="00366422">
        <w:rPr>
          <w:rFonts w:ascii="Times New Roman" w:hAnsi="Times New Roman" w:cs="Times New Roman"/>
          <w:sz w:val="24"/>
          <w:szCs w:val="24"/>
        </w:rPr>
        <w:t>я</w:t>
      </w:r>
      <w:r w:rsidRPr="00536072">
        <w:rPr>
          <w:rFonts w:ascii="Times New Roman" w:hAnsi="Times New Roman" w:cs="Times New Roman"/>
          <w:sz w:val="24"/>
          <w:szCs w:val="24"/>
        </w:rPr>
        <w:t xml:space="preserve"> должностных окладов по должностям (профессиям), входящим в один и тот же квалификационный уровень профессиональной квалификационной группы, различных размеров должностных окладов, а также установление диапазонов размеров должностных окладов по квалификационным уровням профессиональных квалификационных групп либо по должностям (профессиям) с равной сложностью труда не допускается.</w:t>
      </w:r>
    </w:p>
    <w:p w:rsidR="00733BA1" w:rsidRPr="00536072" w:rsidRDefault="00733BA1">
      <w:pPr>
        <w:rPr>
          <w:rFonts w:ascii="Times New Roman" w:hAnsi="Times New Roman" w:cs="Times New Roman"/>
          <w:sz w:val="24"/>
          <w:szCs w:val="24"/>
        </w:rPr>
      </w:pPr>
      <w:bookmarkStart w:id="6" w:name="sub_27"/>
      <w:bookmarkEnd w:id="5"/>
      <w:r w:rsidRPr="00536072">
        <w:rPr>
          <w:rFonts w:ascii="Times New Roman" w:hAnsi="Times New Roman" w:cs="Times New Roman"/>
          <w:sz w:val="24"/>
          <w:szCs w:val="24"/>
        </w:rPr>
        <w:t xml:space="preserve">2.6. Продолжительность рабочего времени (норма часов работы за ставку заработной платы) для </w:t>
      </w:r>
      <w:r w:rsidR="00FC1C9C" w:rsidRPr="00536072">
        <w:rPr>
          <w:rFonts w:ascii="Times New Roman" w:hAnsi="Times New Roman" w:cs="Times New Roman"/>
          <w:sz w:val="24"/>
          <w:szCs w:val="24"/>
        </w:rPr>
        <w:t xml:space="preserve">педагогических </w:t>
      </w:r>
      <w:r w:rsidRPr="00536072">
        <w:rPr>
          <w:rFonts w:ascii="Times New Roman" w:hAnsi="Times New Roman" w:cs="Times New Roman"/>
          <w:sz w:val="24"/>
          <w:szCs w:val="24"/>
        </w:rPr>
        <w:t xml:space="preserve">работников </w:t>
      </w:r>
      <w:r w:rsidR="00916395" w:rsidRPr="00536072">
        <w:rPr>
          <w:rFonts w:ascii="Times New Roman" w:hAnsi="Times New Roman" w:cs="Times New Roman"/>
          <w:sz w:val="24"/>
          <w:szCs w:val="24"/>
        </w:rPr>
        <w:t>установлена</w:t>
      </w:r>
      <w:r w:rsidRPr="00536072">
        <w:rPr>
          <w:rFonts w:ascii="Times New Roman" w:hAnsi="Times New Roman" w:cs="Times New Roman"/>
          <w:sz w:val="24"/>
          <w:szCs w:val="24"/>
        </w:rPr>
        <w:t xml:space="preserve"> в соответствии с действующим законодательством.</w:t>
      </w:r>
    </w:p>
    <w:bookmarkEnd w:id="6"/>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Продолжительность рабочего времени педагогических работников включает преподавательскую (учебную) работу, воспитательную, а также другую педагогическую работу, предусмотренную по должностям и особенностями режима рабочего времени и времени отдыха педагогических и других работников учреждений, утвержденными в установленном порядке.</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Для учителей, педагогов дополнительного</w:t>
      </w:r>
      <w:r w:rsidR="001E04D6">
        <w:rPr>
          <w:rFonts w:ascii="Times New Roman" w:hAnsi="Times New Roman" w:cs="Times New Roman"/>
          <w:sz w:val="24"/>
          <w:szCs w:val="24"/>
        </w:rPr>
        <w:t xml:space="preserve"> образования </w:t>
      </w:r>
      <w:r w:rsidRPr="00536072">
        <w:rPr>
          <w:rFonts w:ascii="Times New Roman" w:hAnsi="Times New Roman" w:cs="Times New Roman"/>
          <w:sz w:val="24"/>
          <w:szCs w:val="24"/>
        </w:rPr>
        <w:t>норма часов преподавательской работы за ставку заработной платы включает проводимые ими уроки (занятия), независимо от их продолжительности, и короткие перерывы (перемены) между ними.</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За преподавательскую (педагогическую) работу, выполняемую с согласия педагогических работников сверх установленной нормы часов за ставку заработной платы, производится дополнительная оплата соответственно получаемой ставке заработной платы в одинарном размере.</w:t>
      </w:r>
      <w:r w:rsidR="008A1A99">
        <w:rPr>
          <w:rFonts w:ascii="Times New Roman" w:hAnsi="Times New Roman" w:cs="Times New Roman"/>
          <w:sz w:val="24"/>
          <w:szCs w:val="24"/>
        </w:rPr>
        <w:t xml:space="preserve"> </w:t>
      </w:r>
    </w:p>
    <w:p w:rsidR="00733BA1" w:rsidRPr="00536072" w:rsidRDefault="00733BA1">
      <w:pPr>
        <w:rPr>
          <w:rFonts w:ascii="Times New Roman" w:hAnsi="Times New Roman" w:cs="Times New Roman"/>
          <w:sz w:val="24"/>
          <w:szCs w:val="24"/>
        </w:rPr>
      </w:pPr>
      <w:bookmarkStart w:id="7" w:name="sub_210"/>
      <w:r w:rsidRPr="00536072">
        <w:rPr>
          <w:rFonts w:ascii="Times New Roman" w:hAnsi="Times New Roman" w:cs="Times New Roman"/>
          <w:sz w:val="24"/>
          <w:szCs w:val="24"/>
        </w:rPr>
        <w:t>2.7. Выполнение педагогической работы учителями</w:t>
      </w:r>
      <w:r w:rsidR="00685FCC" w:rsidRPr="00536072">
        <w:rPr>
          <w:rFonts w:ascii="Times New Roman" w:hAnsi="Times New Roman" w:cs="Times New Roman"/>
          <w:sz w:val="24"/>
          <w:szCs w:val="24"/>
        </w:rPr>
        <w:t>, педагогами допо</w:t>
      </w:r>
      <w:r w:rsidR="001E04D6">
        <w:rPr>
          <w:rFonts w:ascii="Times New Roman" w:hAnsi="Times New Roman" w:cs="Times New Roman"/>
          <w:sz w:val="24"/>
          <w:szCs w:val="24"/>
        </w:rPr>
        <w:t xml:space="preserve">лнительного образования </w:t>
      </w:r>
      <w:r w:rsidRPr="00536072">
        <w:rPr>
          <w:rFonts w:ascii="Times New Roman" w:hAnsi="Times New Roman" w:cs="Times New Roman"/>
          <w:sz w:val="24"/>
          <w:szCs w:val="24"/>
        </w:rPr>
        <w:t>характеризуется наличием установленных норм только для выполнения преподавательской работы.</w:t>
      </w:r>
    </w:p>
    <w:bookmarkEnd w:id="7"/>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xml:space="preserve">Выполнение другой части педагогической работы педагогическими работниками, </w:t>
      </w:r>
      <w:r w:rsidRPr="00536072">
        <w:rPr>
          <w:rFonts w:ascii="Times New Roman" w:hAnsi="Times New Roman" w:cs="Times New Roman"/>
          <w:sz w:val="24"/>
          <w:szCs w:val="24"/>
        </w:rPr>
        <w:lastRenderedPageBreak/>
        <w:t>ведущими преподавательскую работу, осуществляется в течение рабочего времени, которое не конкретизировано по количеству часов.</w:t>
      </w:r>
    </w:p>
    <w:p w:rsidR="00733BA1" w:rsidRPr="00536072" w:rsidRDefault="00D25112">
      <w:pPr>
        <w:rPr>
          <w:rFonts w:ascii="Times New Roman" w:hAnsi="Times New Roman" w:cs="Times New Roman"/>
          <w:sz w:val="24"/>
          <w:szCs w:val="24"/>
        </w:rPr>
      </w:pPr>
      <w:bookmarkStart w:id="8" w:name="sub_211"/>
      <w:r w:rsidRPr="00536072">
        <w:rPr>
          <w:rFonts w:ascii="Times New Roman" w:hAnsi="Times New Roman" w:cs="Times New Roman"/>
          <w:sz w:val="24"/>
          <w:szCs w:val="24"/>
        </w:rPr>
        <w:t>2.8. </w:t>
      </w:r>
      <w:r w:rsidR="00733BA1" w:rsidRPr="00536072">
        <w:rPr>
          <w:rFonts w:ascii="Times New Roman" w:hAnsi="Times New Roman" w:cs="Times New Roman"/>
          <w:sz w:val="24"/>
          <w:szCs w:val="24"/>
        </w:rPr>
        <w:t xml:space="preserve">Нормируемая часть </w:t>
      </w:r>
      <w:r w:rsidR="000B4C7E" w:rsidRPr="00536072">
        <w:rPr>
          <w:rFonts w:ascii="Times New Roman" w:hAnsi="Times New Roman" w:cs="Times New Roman"/>
          <w:sz w:val="24"/>
          <w:szCs w:val="24"/>
        </w:rPr>
        <w:t xml:space="preserve">педагогической работы работников, ведущих преподавательскую работу, </w:t>
      </w:r>
      <w:r w:rsidR="00733BA1" w:rsidRPr="00536072">
        <w:rPr>
          <w:rFonts w:ascii="Times New Roman" w:hAnsi="Times New Roman" w:cs="Times New Roman"/>
          <w:sz w:val="24"/>
          <w:szCs w:val="24"/>
        </w:rPr>
        <w:t>определяется в астрономических часах и включает проводимые уроки (учебные занятия) (далее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w:t>
      </w:r>
      <w:r w:rsidR="00880765" w:rsidRPr="00536072">
        <w:rPr>
          <w:rFonts w:ascii="Times New Roman" w:hAnsi="Times New Roman" w:cs="Times New Roman"/>
          <w:sz w:val="24"/>
          <w:szCs w:val="24"/>
        </w:rPr>
        <w:t>ую паузу</w:t>
      </w:r>
      <w:r w:rsidR="00733BA1" w:rsidRPr="00536072">
        <w:rPr>
          <w:rFonts w:ascii="Times New Roman" w:hAnsi="Times New Roman" w:cs="Times New Roman"/>
          <w:sz w:val="24"/>
          <w:szCs w:val="24"/>
        </w:rPr>
        <w:t>»</w:t>
      </w:r>
      <w:r w:rsidR="001B6BC3" w:rsidRPr="00536072">
        <w:rPr>
          <w:rFonts w:ascii="Times New Roman" w:hAnsi="Times New Roman" w:cs="Times New Roman"/>
          <w:sz w:val="24"/>
          <w:szCs w:val="24"/>
        </w:rPr>
        <w:t xml:space="preserve"> (большую перемену)</w:t>
      </w:r>
      <w:r w:rsidR="00733BA1" w:rsidRPr="00536072">
        <w:rPr>
          <w:rFonts w:ascii="Times New Roman" w:hAnsi="Times New Roman" w:cs="Times New Roman"/>
          <w:sz w:val="24"/>
          <w:szCs w:val="24"/>
        </w:rPr>
        <w:t>.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bookmarkEnd w:id="8"/>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Конкретная продолжительность учебных занятий, а также перерывов (перемен) между ними предусматривается уставом либо локальным актом образовательного учреждения с учетом соответствующих санитарно-эпидемиологических правил и норм</w:t>
      </w:r>
      <w:r w:rsidR="008F0F41" w:rsidRPr="00536072">
        <w:rPr>
          <w:rFonts w:ascii="Times New Roman" w:hAnsi="Times New Roman" w:cs="Times New Roman"/>
          <w:sz w:val="24"/>
          <w:szCs w:val="24"/>
        </w:rPr>
        <w:t>ативов</w:t>
      </w:r>
      <w:r w:rsidR="009802B2" w:rsidRPr="00536072">
        <w:rPr>
          <w:rFonts w:ascii="Times New Roman" w:hAnsi="Times New Roman" w:cs="Times New Roman"/>
          <w:sz w:val="24"/>
          <w:szCs w:val="24"/>
        </w:rPr>
        <w:t>, утвержденных в установленном порядке</w:t>
      </w:r>
      <w:r w:rsidRPr="00536072">
        <w:rPr>
          <w:rFonts w:ascii="Times New Roman" w:hAnsi="Times New Roman" w:cs="Times New Roman"/>
          <w:sz w:val="24"/>
          <w:szCs w:val="24"/>
        </w:rPr>
        <w:t>. Выполнение преподавательской работы регулируется расписанием учебных занятий.</w:t>
      </w:r>
    </w:p>
    <w:p w:rsidR="00733BA1" w:rsidRPr="00536072" w:rsidRDefault="00733BA1">
      <w:pPr>
        <w:widowControl/>
        <w:ind w:firstLine="540"/>
        <w:rPr>
          <w:rFonts w:ascii="Times New Roman" w:hAnsi="Times New Roman" w:cs="Times New Roman"/>
          <w:sz w:val="24"/>
          <w:szCs w:val="24"/>
        </w:rPr>
      </w:pPr>
      <w:bookmarkStart w:id="9" w:name="sub_212"/>
      <w:r w:rsidRPr="00536072">
        <w:rPr>
          <w:rFonts w:ascii="Times New Roman" w:hAnsi="Times New Roman" w:cs="Times New Roman"/>
          <w:sz w:val="24"/>
          <w:szCs w:val="24"/>
        </w:rPr>
        <w:t xml:space="preserve">2.9. </w:t>
      </w:r>
      <w:bookmarkStart w:id="10" w:name="sub_213"/>
      <w:bookmarkEnd w:id="9"/>
      <w:r w:rsidRPr="00536072">
        <w:rPr>
          <w:rFonts w:ascii="Times New Roman" w:hAnsi="Times New Roman" w:cs="Times New Roman"/>
          <w:sz w:val="24"/>
          <w:szCs w:val="24"/>
        </w:rPr>
        <w:t>Другая часть педагогиче</w:t>
      </w:r>
      <w:r w:rsidR="007E6179" w:rsidRPr="00536072">
        <w:rPr>
          <w:rFonts w:ascii="Times New Roman" w:hAnsi="Times New Roman" w:cs="Times New Roman"/>
          <w:sz w:val="24"/>
          <w:szCs w:val="24"/>
        </w:rPr>
        <w:t>ской работы</w:t>
      </w:r>
      <w:r w:rsidRPr="00536072">
        <w:rPr>
          <w:rFonts w:ascii="Times New Roman" w:hAnsi="Times New Roman" w:cs="Times New Roman"/>
          <w:sz w:val="24"/>
          <w:szCs w:val="24"/>
        </w:rPr>
        <w:t>, требующая затрат рабочего времени, которое не конкретизировано п</w:t>
      </w:r>
      <w:r w:rsidR="008F75EB" w:rsidRPr="00536072">
        <w:rPr>
          <w:rFonts w:ascii="Times New Roman" w:hAnsi="Times New Roman" w:cs="Times New Roman"/>
          <w:sz w:val="24"/>
          <w:szCs w:val="24"/>
        </w:rPr>
        <w:t xml:space="preserve">о количеству часов, вытекает из </w:t>
      </w:r>
      <w:r w:rsidRPr="00536072">
        <w:rPr>
          <w:rFonts w:ascii="Times New Roman" w:hAnsi="Times New Roman" w:cs="Times New Roman"/>
          <w:sz w:val="24"/>
          <w:szCs w:val="24"/>
        </w:rPr>
        <w:t>должностных обязанностей, предусмотренных уставом образовательного учреждения, правилами внутреннего трудового распорядка учреждения, квалификационными характеристиками</w:t>
      </w:r>
      <w:r w:rsidR="007E6179" w:rsidRPr="00536072">
        <w:rPr>
          <w:rFonts w:ascii="Times New Roman" w:hAnsi="Times New Roman" w:cs="Times New Roman"/>
          <w:sz w:val="24"/>
          <w:szCs w:val="24"/>
        </w:rPr>
        <w:t xml:space="preserve"> по должностям</w:t>
      </w:r>
      <w:r w:rsidRPr="00536072">
        <w:rPr>
          <w:rFonts w:ascii="Times New Roman" w:hAnsi="Times New Roman" w:cs="Times New Roman"/>
          <w:sz w:val="24"/>
          <w:szCs w:val="24"/>
        </w:rPr>
        <w:t>, регулируется графиками и планами работы, в т.ч. личными планами педагогического работника, и включает:</w:t>
      </w:r>
    </w:p>
    <w:p w:rsidR="00733BA1" w:rsidRPr="00536072" w:rsidRDefault="00733BA1">
      <w:pPr>
        <w:widowControl/>
        <w:ind w:firstLine="540"/>
        <w:rPr>
          <w:rFonts w:ascii="Times New Roman" w:hAnsi="Times New Roman" w:cs="Times New Roman"/>
          <w:sz w:val="24"/>
          <w:szCs w:val="24"/>
        </w:rPr>
      </w:pPr>
      <w:r w:rsidRPr="00536072">
        <w:rPr>
          <w:rFonts w:ascii="Times New Roman" w:hAnsi="Times New Roman" w:cs="Times New Roman"/>
          <w:sz w:val="24"/>
          <w:szCs w:val="24"/>
        </w:rPr>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733BA1" w:rsidRPr="00536072" w:rsidRDefault="00733BA1">
      <w:pPr>
        <w:widowControl/>
        <w:ind w:firstLine="540"/>
        <w:rPr>
          <w:rFonts w:ascii="Times New Roman" w:hAnsi="Times New Roman" w:cs="Times New Roman"/>
          <w:sz w:val="24"/>
          <w:szCs w:val="24"/>
        </w:rPr>
      </w:pPr>
      <w:r w:rsidRPr="00536072">
        <w:rPr>
          <w:rFonts w:ascii="Times New Roman" w:hAnsi="Times New Roman" w:cs="Times New Roman"/>
          <w:sz w:val="24"/>
          <w:szCs w:val="24"/>
        </w:rPr>
        <w:t xml:space="preserve">- организацию и </w:t>
      </w:r>
      <w:r w:rsidR="00B75584" w:rsidRPr="00536072">
        <w:rPr>
          <w:rFonts w:ascii="Times New Roman" w:hAnsi="Times New Roman" w:cs="Times New Roman"/>
          <w:sz w:val="24"/>
          <w:szCs w:val="24"/>
        </w:rPr>
        <w:t>оказание</w:t>
      </w:r>
      <w:r w:rsidRPr="00536072">
        <w:rPr>
          <w:rFonts w:ascii="Times New Roman" w:hAnsi="Times New Roman" w:cs="Times New Roman"/>
          <w:sz w:val="24"/>
          <w:szCs w:val="24"/>
        </w:rPr>
        <w:t xml:space="preserve"> методической, диагностической и консультационной помощи родителям (законным представителям), семьям, обучающим детей на дому в соответствии с медицинским заключением;</w:t>
      </w:r>
    </w:p>
    <w:p w:rsidR="00733BA1" w:rsidRPr="00536072" w:rsidRDefault="00733BA1">
      <w:pPr>
        <w:widowControl/>
        <w:ind w:firstLine="540"/>
        <w:rPr>
          <w:rFonts w:ascii="Times New Roman" w:hAnsi="Times New Roman" w:cs="Times New Roman"/>
          <w:sz w:val="24"/>
          <w:szCs w:val="24"/>
        </w:rPr>
      </w:pPr>
      <w:r w:rsidRPr="00536072">
        <w:rPr>
          <w:rFonts w:ascii="Times New Roman" w:hAnsi="Times New Roman" w:cs="Times New Roman"/>
          <w:sz w:val="24"/>
          <w:szCs w:val="24"/>
        </w:rPr>
        <w:t>- 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733BA1" w:rsidRPr="00536072" w:rsidRDefault="00733BA1">
      <w:pPr>
        <w:widowControl/>
        <w:ind w:firstLine="540"/>
        <w:rPr>
          <w:rFonts w:ascii="Times New Roman" w:hAnsi="Times New Roman" w:cs="Times New Roman"/>
          <w:sz w:val="24"/>
          <w:szCs w:val="24"/>
        </w:rPr>
      </w:pPr>
      <w:r w:rsidRPr="00536072">
        <w:rPr>
          <w:rFonts w:ascii="Times New Roman" w:hAnsi="Times New Roman" w:cs="Times New Roman"/>
          <w:sz w:val="24"/>
          <w:szCs w:val="24"/>
        </w:rPr>
        <w:t>- 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При составлении графика дежурств педагогических работников в образовательном учреждении в период проведения учебных занятий, до их начала и после окончания учебных занятий учитываются сменность работы образовательного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733BA1" w:rsidRPr="00536072" w:rsidRDefault="00733BA1">
      <w:pPr>
        <w:widowControl/>
        <w:ind w:firstLine="540"/>
        <w:rPr>
          <w:rFonts w:ascii="Times New Roman" w:hAnsi="Times New Roman" w:cs="Times New Roman"/>
          <w:sz w:val="24"/>
          <w:szCs w:val="24"/>
        </w:rPr>
      </w:pPr>
      <w:r w:rsidRPr="00536072">
        <w:rPr>
          <w:rFonts w:ascii="Times New Roman" w:hAnsi="Times New Roman" w:cs="Times New Roman"/>
          <w:sz w:val="24"/>
          <w:szCs w:val="24"/>
        </w:rPr>
        <w:t>- 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w:t>
      </w:r>
      <w:r w:rsidR="00B3573E" w:rsidRPr="00536072">
        <w:rPr>
          <w:rFonts w:ascii="Times New Roman" w:hAnsi="Times New Roman" w:cs="Times New Roman"/>
          <w:sz w:val="24"/>
          <w:szCs w:val="24"/>
        </w:rPr>
        <w:t>, мастерскими</w:t>
      </w:r>
      <w:r w:rsidRPr="00536072">
        <w:rPr>
          <w:rFonts w:ascii="Times New Roman" w:hAnsi="Times New Roman" w:cs="Times New Roman"/>
          <w:sz w:val="24"/>
          <w:szCs w:val="24"/>
        </w:rPr>
        <w:t xml:space="preserve"> и др.).</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lastRenderedPageBreak/>
        <w:t>2.10. Учителям, которым не может быть обеспечена полная учебная нагрузка, гарантируется выплата ставки заработной платы в полном размере при условии догрузки их до установленной нормы часов другой педагогической работой в следующих случаях:</w:t>
      </w:r>
    </w:p>
    <w:bookmarkEnd w:id="10"/>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учителям 1–4-х классов при передаче преподавания уроков иностранного языка, музыки, изобразительного искусства и физ</w:t>
      </w:r>
      <w:r w:rsidR="003B56A7" w:rsidRPr="00536072">
        <w:rPr>
          <w:rFonts w:ascii="Times New Roman" w:hAnsi="Times New Roman" w:cs="Times New Roman"/>
          <w:sz w:val="24"/>
          <w:szCs w:val="24"/>
        </w:rPr>
        <w:t xml:space="preserve">ической культуры </w:t>
      </w:r>
      <w:r w:rsidRPr="00536072">
        <w:rPr>
          <w:rFonts w:ascii="Times New Roman" w:hAnsi="Times New Roman" w:cs="Times New Roman"/>
          <w:sz w:val="24"/>
          <w:szCs w:val="24"/>
        </w:rPr>
        <w:t>учителям-специалистам.</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Учителям общеобразовательн</w:t>
      </w:r>
      <w:r w:rsidR="00A52E3D">
        <w:rPr>
          <w:rFonts w:ascii="Times New Roman" w:hAnsi="Times New Roman" w:cs="Times New Roman"/>
          <w:sz w:val="24"/>
          <w:szCs w:val="24"/>
        </w:rPr>
        <w:t>ого</w:t>
      </w:r>
      <w:r w:rsidRPr="00536072">
        <w:rPr>
          <w:rFonts w:ascii="Times New Roman" w:hAnsi="Times New Roman" w:cs="Times New Roman"/>
          <w:sz w:val="24"/>
          <w:szCs w:val="24"/>
        </w:rPr>
        <w:t xml:space="preserve"> учреждени</w:t>
      </w:r>
      <w:r w:rsidR="00A52E3D">
        <w:rPr>
          <w:rFonts w:ascii="Times New Roman" w:hAnsi="Times New Roman" w:cs="Times New Roman"/>
          <w:sz w:val="24"/>
          <w:szCs w:val="24"/>
        </w:rPr>
        <w:t>я</w:t>
      </w:r>
      <w:r w:rsidRPr="00536072">
        <w:rPr>
          <w:rFonts w:ascii="Times New Roman" w:hAnsi="Times New Roman" w:cs="Times New Roman"/>
          <w:sz w:val="24"/>
          <w:szCs w:val="24"/>
        </w:rPr>
        <w:t>, у которых по не зависящим от них причинам в течение учебного года учебная нагрузка уменьшается по сравнению с установленной нагрузкой, до конца учебного года выплачивается:</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заработная плата за фактическое число часов, если оставшаяся нагрузка выше установленной нормы за ставку;</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xml:space="preserve">- заработная плата в размере </w:t>
      </w:r>
      <w:r w:rsidR="002B0BB6" w:rsidRPr="00536072">
        <w:rPr>
          <w:rFonts w:ascii="Times New Roman" w:hAnsi="Times New Roman" w:cs="Times New Roman"/>
          <w:sz w:val="24"/>
          <w:szCs w:val="24"/>
        </w:rPr>
        <w:t xml:space="preserve">должностного </w:t>
      </w:r>
      <w:r w:rsidRPr="00536072">
        <w:rPr>
          <w:rFonts w:ascii="Times New Roman" w:hAnsi="Times New Roman" w:cs="Times New Roman"/>
          <w:sz w:val="24"/>
          <w:szCs w:val="24"/>
        </w:rPr>
        <w:t>оклада, если оставшаяся нагрузка ниже установленной нормы за ставку и если их невозможно догрузить другой педагогической работой;</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заработная плата, установленная до снижения учебной нагрузки, если она была установлена ниже нормы за ставку и если их невозможно догрузить другой педагогической работой.</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Педагогические работники должны быть поставлены в известность об уменьшении учебной нагрузки в течение года и о догрузке другой педагогической работой не позднее чем за два месяца.</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ином отпуске, устанавливается при распределении ее на очередной учебный год на общих основаниях, а затем передается для выполнения другим педагогическим работникам на период нахождения работника в соответствующем отпуске.</w:t>
      </w:r>
    </w:p>
    <w:p w:rsidR="00733BA1" w:rsidRPr="00536072" w:rsidRDefault="00733BA1">
      <w:pPr>
        <w:rPr>
          <w:rFonts w:ascii="Times New Roman" w:hAnsi="Times New Roman" w:cs="Times New Roman"/>
          <w:sz w:val="24"/>
          <w:szCs w:val="24"/>
        </w:rPr>
      </w:pPr>
      <w:bookmarkStart w:id="11" w:name="sub_214"/>
      <w:r w:rsidRPr="00536072">
        <w:rPr>
          <w:rFonts w:ascii="Times New Roman" w:hAnsi="Times New Roman" w:cs="Times New Roman"/>
          <w:sz w:val="24"/>
          <w:szCs w:val="24"/>
        </w:rPr>
        <w:t>2.11. Работники из числа административно-управленческого пер</w:t>
      </w:r>
      <w:r w:rsidR="00A52E3D">
        <w:rPr>
          <w:rFonts w:ascii="Times New Roman" w:hAnsi="Times New Roman" w:cs="Times New Roman"/>
          <w:sz w:val="24"/>
          <w:szCs w:val="24"/>
        </w:rPr>
        <w:t xml:space="preserve">сонала, а также </w:t>
      </w:r>
      <w:r w:rsidRPr="00536072">
        <w:rPr>
          <w:rFonts w:ascii="Times New Roman" w:hAnsi="Times New Roman" w:cs="Times New Roman"/>
          <w:sz w:val="24"/>
          <w:szCs w:val="24"/>
        </w:rPr>
        <w:t xml:space="preserve"> преподаватели-организаторы основ безопасности жизнедеятельности могут вести преподавательскую работу или занятия с кружками в том же учреждении, но не более 9 часов в неделю (360 часов в год), если они по основной работе получают полный должностной оклад.</w:t>
      </w:r>
    </w:p>
    <w:p w:rsidR="00733BA1" w:rsidRPr="00536072" w:rsidRDefault="009C6914">
      <w:pPr>
        <w:rPr>
          <w:rFonts w:ascii="Times New Roman" w:hAnsi="Times New Roman" w:cs="Times New Roman"/>
          <w:sz w:val="24"/>
          <w:szCs w:val="24"/>
        </w:rPr>
      </w:pPr>
      <w:bookmarkStart w:id="12" w:name="sub_215"/>
      <w:bookmarkEnd w:id="11"/>
      <w:r w:rsidRPr="00536072">
        <w:rPr>
          <w:rFonts w:ascii="Times New Roman" w:hAnsi="Times New Roman" w:cs="Times New Roman"/>
          <w:sz w:val="24"/>
          <w:szCs w:val="24"/>
        </w:rPr>
        <w:t>2.12. </w:t>
      </w:r>
      <w:r w:rsidR="00733BA1" w:rsidRPr="00536072">
        <w:rPr>
          <w:rFonts w:ascii="Times New Roman" w:hAnsi="Times New Roman" w:cs="Times New Roman"/>
          <w:sz w:val="24"/>
          <w:szCs w:val="24"/>
        </w:rPr>
        <w:t>Работники из числа административно-хозяйственного, учебно-вспомогательного персонала (пе</w:t>
      </w:r>
      <w:r w:rsidR="00A52E3D">
        <w:rPr>
          <w:rFonts w:ascii="Times New Roman" w:hAnsi="Times New Roman" w:cs="Times New Roman"/>
          <w:sz w:val="24"/>
          <w:szCs w:val="24"/>
        </w:rPr>
        <w:t>дагоги-организаторы, методисты</w:t>
      </w:r>
      <w:r w:rsidR="00733BA1" w:rsidRPr="00536072">
        <w:rPr>
          <w:rFonts w:ascii="Times New Roman" w:hAnsi="Times New Roman" w:cs="Times New Roman"/>
          <w:sz w:val="24"/>
          <w:szCs w:val="24"/>
        </w:rPr>
        <w:t>) могут вести преподавательскую работу или занятия с кружками в том же учреждении, но не более 2 часов в день (12 часов в неделю, 480 часов в год), если они по основной работе получают полный должностной оклад.</w:t>
      </w:r>
    </w:p>
    <w:p w:rsidR="00733BA1" w:rsidRPr="00536072" w:rsidRDefault="009C6914">
      <w:pPr>
        <w:rPr>
          <w:rFonts w:ascii="Times New Roman" w:hAnsi="Times New Roman" w:cs="Times New Roman"/>
          <w:sz w:val="24"/>
          <w:szCs w:val="24"/>
        </w:rPr>
      </w:pPr>
      <w:bookmarkStart w:id="13" w:name="sub_216"/>
      <w:bookmarkEnd w:id="12"/>
      <w:r w:rsidRPr="00536072">
        <w:rPr>
          <w:rFonts w:ascii="Times New Roman" w:hAnsi="Times New Roman" w:cs="Times New Roman"/>
          <w:sz w:val="24"/>
          <w:szCs w:val="24"/>
        </w:rPr>
        <w:t>2.13. </w:t>
      </w:r>
      <w:r w:rsidR="002E0746" w:rsidRPr="00536072">
        <w:rPr>
          <w:rFonts w:ascii="Times New Roman" w:hAnsi="Times New Roman" w:cs="Times New Roman"/>
          <w:sz w:val="24"/>
          <w:szCs w:val="24"/>
        </w:rPr>
        <w:t>Р</w:t>
      </w:r>
      <w:r w:rsidR="00733BA1" w:rsidRPr="00536072">
        <w:rPr>
          <w:rFonts w:ascii="Times New Roman" w:hAnsi="Times New Roman" w:cs="Times New Roman"/>
          <w:sz w:val="24"/>
          <w:szCs w:val="24"/>
        </w:rPr>
        <w:t xml:space="preserve">аботники </w:t>
      </w:r>
      <w:r w:rsidR="001A214A" w:rsidRPr="00536072">
        <w:rPr>
          <w:rFonts w:ascii="Times New Roman" w:hAnsi="Times New Roman" w:cs="Times New Roman"/>
          <w:sz w:val="24"/>
          <w:szCs w:val="24"/>
        </w:rPr>
        <w:t>из числа административно-хозяйственного, учебно-вспомогательного персонала (педаго</w:t>
      </w:r>
      <w:r w:rsidR="00DC4DD1">
        <w:rPr>
          <w:rFonts w:ascii="Times New Roman" w:hAnsi="Times New Roman" w:cs="Times New Roman"/>
          <w:sz w:val="24"/>
          <w:szCs w:val="24"/>
        </w:rPr>
        <w:t>ги-организаторы, методисты</w:t>
      </w:r>
      <w:r w:rsidR="001A214A" w:rsidRPr="00536072">
        <w:rPr>
          <w:rFonts w:ascii="Times New Roman" w:hAnsi="Times New Roman" w:cs="Times New Roman"/>
          <w:sz w:val="24"/>
          <w:szCs w:val="24"/>
        </w:rPr>
        <w:t xml:space="preserve">) </w:t>
      </w:r>
      <w:r w:rsidR="002E0746" w:rsidRPr="00536072">
        <w:rPr>
          <w:rFonts w:ascii="Times New Roman" w:hAnsi="Times New Roman" w:cs="Times New Roman"/>
          <w:sz w:val="24"/>
          <w:szCs w:val="24"/>
        </w:rPr>
        <w:t xml:space="preserve">могут вести преподавательскую работу или занятия с кружками в том же учреждении, но </w:t>
      </w:r>
      <w:r w:rsidR="00851AF4" w:rsidRPr="00536072">
        <w:rPr>
          <w:rFonts w:ascii="Times New Roman" w:hAnsi="Times New Roman" w:cs="Times New Roman"/>
          <w:sz w:val="24"/>
          <w:szCs w:val="24"/>
        </w:rPr>
        <w:t xml:space="preserve">не более 18 часов в неделю, если они по основной работе получают </w:t>
      </w:r>
      <w:r w:rsidR="00733BA1" w:rsidRPr="00536072">
        <w:rPr>
          <w:rFonts w:ascii="Times New Roman" w:hAnsi="Times New Roman" w:cs="Times New Roman"/>
          <w:sz w:val="24"/>
          <w:szCs w:val="24"/>
        </w:rPr>
        <w:t>0,5 должностного оклада</w:t>
      </w:r>
      <w:r w:rsidR="00851AF4" w:rsidRPr="00536072">
        <w:rPr>
          <w:rFonts w:ascii="Times New Roman" w:hAnsi="Times New Roman" w:cs="Times New Roman"/>
          <w:sz w:val="24"/>
          <w:szCs w:val="24"/>
        </w:rPr>
        <w:t>.</w:t>
      </w:r>
    </w:p>
    <w:p w:rsidR="00733BA1" w:rsidRPr="00536072" w:rsidRDefault="00733BA1">
      <w:pPr>
        <w:rPr>
          <w:rFonts w:ascii="Times New Roman" w:hAnsi="Times New Roman" w:cs="Times New Roman"/>
          <w:sz w:val="24"/>
          <w:szCs w:val="24"/>
        </w:rPr>
      </w:pPr>
      <w:bookmarkStart w:id="14" w:name="sub_217"/>
      <w:bookmarkEnd w:id="13"/>
      <w:r w:rsidRPr="00536072">
        <w:rPr>
          <w:rFonts w:ascii="Times New Roman" w:hAnsi="Times New Roman" w:cs="Times New Roman"/>
          <w:sz w:val="24"/>
          <w:szCs w:val="24"/>
        </w:rPr>
        <w:t>2.14. Должностные оклады перечисленным ниже работникам выплачиваются с учетом ведения ими преподавательской (педагогической) работы в объеме:</w:t>
      </w:r>
    </w:p>
    <w:bookmarkEnd w:id="14"/>
    <w:p w:rsidR="00733BA1" w:rsidRPr="00536072" w:rsidRDefault="00DC4DD1" w:rsidP="00DC4DD1">
      <w:pPr>
        <w:rPr>
          <w:rFonts w:ascii="Times New Roman" w:hAnsi="Times New Roman" w:cs="Times New Roman"/>
          <w:sz w:val="24"/>
          <w:szCs w:val="24"/>
        </w:rPr>
      </w:pPr>
      <w:r>
        <w:rPr>
          <w:rFonts w:ascii="Times New Roman" w:hAnsi="Times New Roman" w:cs="Times New Roman"/>
          <w:sz w:val="24"/>
          <w:szCs w:val="24"/>
        </w:rPr>
        <w:t>- 360 часов в год – пр</w:t>
      </w:r>
      <w:r w:rsidR="00733BA1" w:rsidRPr="00536072">
        <w:rPr>
          <w:rFonts w:ascii="Times New Roman" w:hAnsi="Times New Roman" w:cs="Times New Roman"/>
          <w:sz w:val="24"/>
          <w:szCs w:val="24"/>
        </w:rPr>
        <w:t>еподавателям-организаторам (основ безопасности жизнедеятел</w:t>
      </w:r>
      <w:r>
        <w:rPr>
          <w:rFonts w:ascii="Times New Roman" w:hAnsi="Times New Roman" w:cs="Times New Roman"/>
          <w:sz w:val="24"/>
          <w:szCs w:val="24"/>
        </w:rPr>
        <w:t>ьности, допризывной подготовки)</w:t>
      </w:r>
      <w:r w:rsidR="00733BA1" w:rsidRPr="00536072">
        <w:rPr>
          <w:rFonts w:ascii="Times New Roman" w:hAnsi="Times New Roman" w:cs="Times New Roman"/>
          <w:sz w:val="24"/>
          <w:szCs w:val="24"/>
        </w:rPr>
        <w:t>.</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Выполнение вышеуказанной преподавательской (педагогической) работы осуществляется в основное рабочее время.</w:t>
      </w:r>
    </w:p>
    <w:p w:rsidR="00733BA1" w:rsidRPr="00536072" w:rsidRDefault="00733BA1">
      <w:pPr>
        <w:rPr>
          <w:rFonts w:ascii="Times New Roman" w:hAnsi="Times New Roman" w:cs="Times New Roman"/>
          <w:sz w:val="24"/>
          <w:szCs w:val="24"/>
        </w:rPr>
      </w:pPr>
      <w:bookmarkStart w:id="15" w:name="sub_218"/>
      <w:r w:rsidRPr="00536072">
        <w:rPr>
          <w:rFonts w:ascii="Times New Roman" w:hAnsi="Times New Roman" w:cs="Times New Roman"/>
          <w:sz w:val="24"/>
          <w:szCs w:val="24"/>
        </w:rPr>
        <w:t>2.15. Установленная месячная заработная плата выплачивается преподавателям за работу в течение всего учебного года, а также за период каникул, не совпадающий с ежегодным отпуском.</w:t>
      </w:r>
    </w:p>
    <w:p w:rsidR="00733BA1" w:rsidRPr="00536072" w:rsidRDefault="00733BA1">
      <w:pPr>
        <w:rPr>
          <w:rFonts w:ascii="Times New Roman" w:hAnsi="Times New Roman" w:cs="Times New Roman"/>
          <w:sz w:val="24"/>
          <w:szCs w:val="24"/>
        </w:rPr>
      </w:pPr>
      <w:bookmarkStart w:id="16" w:name="sub_219"/>
      <w:bookmarkEnd w:id="15"/>
      <w:r w:rsidRPr="00536072">
        <w:rPr>
          <w:rFonts w:ascii="Times New Roman" w:hAnsi="Times New Roman" w:cs="Times New Roman"/>
          <w:sz w:val="24"/>
          <w:szCs w:val="24"/>
        </w:rPr>
        <w:t>2.16. Оплата труда учителей производится из расчета базового оклада (ставки) в следующих случ</w:t>
      </w:r>
      <w:r w:rsidR="00A666AF" w:rsidRPr="00536072">
        <w:rPr>
          <w:rFonts w:ascii="Times New Roman" w:hAnsi="Times New Roman" w:cs="Times New Roman"/>
          <w:sz w:val="24"/>
          <w:szCs w:val="24"/>
        </w:rPr>
        <w:t>а</w:t>
      </w:r>
      <w:r w:rsidRPr="00536072">
        <w:rPr>
          <w:rFonts w:ascii="Times New Roman" w:hAnsi="Times New Roman" w:cs="Times New Roman"/>
          <w:sz w:val="24"/>
          <w:szCs w:val="24"/>
        </w:rPr>
        <w:t>ях:</w:t>
      </w:r>
    </w:p>
    <w:bookmarkEnd w:id="16"/>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часы учебных занятий при замещении временно отсутствовавших работников по болезни и другим причинам;</w:t>
      </w:r>
    </w:p>
    <w:p w:rsidR="00733BA1" w:rsidRPr="00536072" w:rsidRDefault="00733BA1" w:rsidP="00564F05">
      <w:pPr>
        <w:rPr>
          <w:rFonts w:ascii="Times New Roman" w:hAnsi="Times New Roman" w:cs="Times New Roman"/>
          <w:sz w:val="24"/>
          <w:szCs w:val="24"/>
        </w:rPr>
      </w:pPr>
      <w:r w:rsidRPr="00536072">
        <w:rPr>
          <w:rFonts w:ascii="Times New Roman" w:hAnsi="Times New Roman" w:cs="Times New Roman"/>
          <w:sz w:val="24"/>
          <w:szCs w:val="24"/>
        </w:rPr>
        <w:t xml:space="preserve">- индивидуальное обучение на дому детей, имеющих ограниченные возможности </w:t>
      </w:r>
      <w:r w:rsidRPr="00536072">
        <w:rPr>
          <w:rFonts w:ascii="Times New Roman" w:hAnsi="Times New Roman" w:cs="Times New Roman"/>
          <w:sz w:val="24"/>
          <w:szCs w:val="24"/>
        </w:rPr>
        <w:lastRenderedPageBreak/>
        <w:t>здоровья на основании медицинского заключения;</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индивидуально-групповые занятия;</w:t>
      </w:r>
    </w:p>
    <w:p w:rsidR="00733BA1" w:rsidRPr="00536072" w:rsidRDefault="00733BA1" w:rsidP="00887792">
      <w:pPr>
        <w:rPr>
          <w:rFonts w:ascii="Times New Roman" w:hAnsi="Times New Roman" w:cs="Times New Roman"/>
          <w:sz w:val="24"/>
          <w:szCs w:val="24"/>
        </w:rPr>
      </w:pPr>
      <w:r w:rsidRPr="00536072">
        <w:rPr>
          <w:rFonts w:ascii="Times New Roman" w:hAnsi="Times New Roman" w:cs="Times New Roman"/>
          <w:sz w:val="24"/>
          <w:szCs w:val="24"/>
        </w:rPr>
        <w:t>- часы компонента учебного плана образовательного учреждения.</w:t>
      </w:r>
    </w:p>
    <w:p w:rsidR="00733BA1" w:rsidRPr="00536072" w:rsidRDefault="00733BA1">
      <w:pPr>
        <w:rPr>
          <w:rFonts w:ascii="Times New Roman" w:hAnsi="Times New Roman" w:cs="Times New Roman"/>
          <w:sz w:val="24"/>
          <w:szCs w:val="24"/>
        </w:rPr>
      </w:pPr>
      <w:bookmarkStart w:id="17" w:name="sub_220"/>
      <w:r w:rsidRPr="00536072">
        <w:rPr>
          <w:rFonts w:ascii="Times New Roman" w:hAnsi="Times New Roman" w:cs="Times New Roman"/>
          <w:sz w:val="24"/>
          <w:szCs w:val="24"/>
        </w:rPr>
        <w:t>2.17. В случае, когда в соответствии с дейс</w:t>
      </w:r>
      <w:r w:rsidR="00564F05">
        <w:rPr>
          <w:rFonts w:ascii="Times New Roman" w:hAnsi="Times New Roman" w:cs="Times New Roman"/>
          <w:sz w:val="24"/>
          <w:szCs w:val="24"/>
        </w:rPr>
        <w:t xml:space="preserve">твующим законодательством </w:t>
      </w:r>
      <w:r w:rsidRPr="00536072">
        <w:rPr>
          <w:rFonts w:ascii="Times New Roman" w:hAnsi="Times New Roman" w:cs="Times New Roman"/>
          <w:sz w:val="24"/>
          <w:szCs w:val="24"/>
        </w:rPr>
        <w:t>преподаватель-организатор основ безопасно</w:t>
      </w:r>
      <w:r w:rsidR="00564F05">
        <w:rPr>
          <w:rFonts w:ascii="Times New Roman" w:hAnsi="Times New Roman" w:cs="Times New Roman"/>
          <w:sz w:val="24"/>
          <w:szCs w:val="24"/>
        </w:rPr>
        <w:t>сти жизнедеятельности освобождае</w:t>
      </w:r>
      <w:r w:rsidRPr="00536072">
        <w:rPr>
          <w:rFonts w:ascii="Times New Roman" w:hAnsi="Times New Roman" w:cs="Times New Roman"/>
          <w:sz w:val="24"/>
          <w:szCs w:val="24"/>
        </w:rPr>
        <w:t>тся от учебных занятий (отпуск, временная нетрудоспособность, пребывание в командировке и в других случаях), установленный им объем учебной нагрузки в счет получаемого должностного оклада уменьшению не подлежит. Уменьшается только та часть учебной нагрузки, оплата за которую производится в порядке, установленном для преподавателей.</w:t>
      </w:r>
    </w:p>
    <w:bookmarkEnd w:id="17"/>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xml:space="preserve">2.18. </w:t>
      </w:r>
      <w:bookmarkStart w:id="18" w:name="sub_221"/>
      <w:r w:rsidRPr="00536072">
        <w:rPr>
          <w:rFonts w:ascii="Times New Roman" w:hAnsi="Times New Roman" w:cs="Times New Roman"/>
          <w:sz w:val="24"/>
          <w:szCs w:val="24"/>
        </w:rPr>
        <w:t xml:space="preserve">С учетом условий труда работникам устанавливаются выплаты компенсационного характера, предусмотренные </w:t>
      </w:r>
      <w:hyperlink w:anchor="sub_400" w:history="1">
        <w:r w:rsidRPr="00536072">
          <w:rPr>
            <w:rStyle w:val="a5"/>
            <w:rFonts w:ascii="Times New Roman" w:hAnsi="Times New Roman" w:cs="Times New Roman"/>
            <w:b w:val="0"/>
            <w:bCs w:val="0"/>
            <w:sz w:val="24"/>
            <w:szCs w:val="24"/>
          </w:rPr>
          <w:t>разделом 4</w:t>
        </w:r>
      </w:hyperlink>
      <w:r w:rsidRPr="00536072">
        <w:rPr>
          <w:rFonts w:ascii="Times New Roman" w:hAnsi="Times New Roman" w:cs="Times New Roman"/>
          <w:sz w:val="24"/>
          <w:szCs w:val="24"/>
        </w:rPr>
        <w:t xml:space="preserve"> настоящего Положения.</w:t>
      </w:r>
      <w:bookmarkEnd w:id="18"/>
    </w:p>
    <w:p w:rsidR="00733BA1" w:rsidRPr="00536072" w:rsidRDefault="00733BA1" w:rsidP="004B3322">
      <w:pPr>
        <w:rPr>
          <w:rFonts w:ascii="Times New Roman" w:hAnsi="Times New Roman" w:cs="Times New Roman"/>
          <w:sz w:val="24"/>
          <w:szCs w:val="24"/>
        </w:rPr>
      </w:pPr>
      <w:r w:rsidRPr="00536072">
        <w:rPr>
          <w:rFonts w:ascii="Times New Roman" w:hAnsi="Times New Roman" w:cs="Times New Roman"/>
          <w:sz w:val="24"/>
          <w:szCs w:val="24"/>
        </w:rPr>
        <w:t xml:space="preserve">2.19. </w:t>
      </w:r>
      <w:bookmarkStart w:id="19" w:name="sub_222"/>
      <w:r w:rsidRPr="00536072">
        <w:rPr>
          <w:rFonts w:ascii="Times New Roman" w:hAnsi="Times New Roman" w:cs="Times New Roman"/>
          <w:sz w:val="24"/>
          <w:szCs w:val="24"/>
        </w:rPr>
        <w:t xml:space="preserve">Работникам устанавливаются стимулирующие выплаты, предусмотренные </w:t>
      </w:r>
      <w:hyperlink w:anchor="sub_500" w:history="1">
        <w:r w:rsidRPr="00536072">
          <w:rPr>
            <w:rStyle w:val="a5"/>
            <w:rFonts w:ascii="Times New Roman" w:hAnsi="Times New Roman" w:cs="Times New Roman"/>
            <w:b w:val="0"/>
            <w:bCs w:val="0"/>
            <w:sz w:val="24"/>
            <w:szCs w:val="24"/>
          </w:rPr>
          <w:t>разделом 5</w:t>
        </w:r>
      </w:hyperlink>
      <w:r w:rsidRPr="00536072">
        <w:rPr>
          <w:rFonts w:ascii="Times New Roman" w:hAnsi="Times New Roman" w:cs="Times New Roman"/>
          <w:sz w:val="24"/>
          <w:szCs w:val="24"/>
        </w:rPr>
        <w:t xml:space="preserve"> настоящего Положения.</w:t>
      </w:r>
      <w:bookmarkStart w:id="20" w:name="sub_300"/>
      <w:bookmarkEnd w:id="19"/>
    </w:p>
    <w:p w:rsidR="00733BA1" w:rsidRPr="00155F11" w:rsidRDefault="00733BA1" w:rsidP="004B3322">
      <w:pPr>
        <w:pStyle w:val="1"/>
        <w:rPr>
          <w:rFonts w:ascii="Times New Roman" w:hAnsi="Times New Roman" w:cs="Times New Roman"/>
          <w:b w:val="0"/>
        </w:rPr>
      </w:pPr>
      <w:r w:rsidRPr="00155F11">
        <w:rPr>
          <w:rFonts w:ascii="Times New Roman" w:hAnsi="Times New Roman" w:cs="Times New Roman"/>
          <w:b w:val="0"/>
        </w:rPr>
        <w:t>3. Порядок и условия почасовой оплаты труда</w:t>
      </w:r>
      <w:bookmarkEnd w:id="20"/>
    </w:p>
    <w:p w:rsidR="00733BA1" w:rsidRPr="00536072" w:rsidRDefault="00733BA1">
      <w:pPr>
        <w:rPr>
          <w:rFonts w:ascii="Times New Roman" w:hAnsi="Times New Roman" w:cs="Times New Roman"/>
          <w:sz w:val="24"/>
          <w:szCs w:val="24"/>
        </w:rPr>
      </w:pPr>
      <w:bookmarkStart w:id="21" w:name="sub_31"/>
      <w:r w:rsidRPr="00536072">
        <w:rPr>
          <w:rFonts w:ascii="Times New Roman" w:hAnsi="Times New Roman" w:cs="Times New Roman"/>
          <w:sz w:val="24"/>
          <w:szCs w:val="24"/>
        </w:rPr>
        <w:t>3.1. Почасовая оплата</w:t>
      </w:r>
      <w:r w:rsidR="00340AE8">
        <w:rPr>
          <w:rFonts w:ascii="Times New Roman" w:hAnsi="Times New Roman" w:cs="Times New Roman"/>
          <w:sz w:val="24"/>
          <w:szCs w:val="24"/>
        </w:rPr>
        <w:t xml:space="preserve"> труда учителей и </w:t>
      </w:r>
      <w:r w:rsidRPr="00536072">
        <w:rPr>
          <w:rFonts w:ascii="Times New Roman" w:hAnsi="Times New Roman" w:cs="Times New Roman"/>
          <w:sz w:val="24"/>
          <w:szCs w:val="24"/>
        </w:rPr>
        <w:t>других педагоги</w:t>
      </w:r>
      <w:r w:rsidR="00564F05">
        <w:rPr>
          <w:rFonts w:ascii="Times New Roman" w:hAnsi="Times New Roman" w:cs="Times New Roman"/>
          <w:sz w:val="24"/>
          <w:szCs w:val="24"/>
        </w:rPr>
        <w:t>ческих работников образовательного</w:t>
      </w:r>
      <w:r w:rsidRPr="00536072">
        <w:rPr>
          <w:rFonts w:ascii="Times New Roman" w:hAnsi="Times New Roman" w:cs="Times New Roman"/>
          <w:sz w:val="24"/>
          <w:szCs w:val="24"/>
        </w:rPr>
        <w:t xml:space="preserve"> учреждени</w:t>
      </w:r>
      <w:r w:rsidR="00564F05">
        <w:rPr>
          <w:rFonts w:ascii="Times New Roman" w:hAnsi="Times New Roman" w:cs="Times New Roman"/>
          <w:sz w:val="24"/>
          <w:szCs w:val="24"/>
        </w:rPr>
        <w:t>я</w:t>
      </w:r>
      <w:r w:rsidR="00DE6151">
        <w:rPr>
          <w:rFonts w:ascii="Times New Roman" w:hAnsi="Times New Roman" w:cs="Times New Roman"/>
          <w:sz w:val="24"/>
          <w:szCs w:val="24"/>
        </w:rPr>
        <w:t xml:space="preserve"> </w:t>
      </w:r>
      <w:r w:rsidRPr="00536072">
        <w:rPr>
          <w:rFonts w:ascii="Times New Roman" w:hAnsi="Times New Roman" w:cs="Times New Roman"/>
          <w:sz w:val="24"/>
          <w:szCs w:val="24"/>
        </w:rPr>
        <w:t xml:space="preserve"> применяется при оплате:</w:t>
      </w:r>
    </w:p>
    <w:bookmarkEnd w:id="21"/>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часов, выполненных в порядке замещения отсутствующих по болезни или другим пр</w:t>
      </w:r>
      <w:r w:rsidR="00340AE8">
        <w:rPr>
          <w:rFonts w:ascii="Times New Roman" w:hAnsi="Times New Roman" w:cs="Times New Roman"/>
          <w:sz w:val="24"/>
          <w:szCs w:val="24"/>
        </w:rPr>
        <w:t xml:space="preserve">ичинам учителей </w:t>
      </w:r>
      <w:r w:rsidRPr="00536072">
        <w:rPr>
          <w:rFonts w:ascii="Times New Roman" w:hAnsi="Times New Roman" w:cs="Times New Roman"/>
          <w:sz w:val="24"/>
          <w:szCs w:val="24"/>
        </w:rPr>
        <w:t>и других педагогических работников продолжительностью не более двух месяцев;</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часов педагогической работы, выполненных учителями при работе с за</w:t>
      </w:r>
      <w:r w:rsidR="00340AE8">
        <w:rPr>
          <w:rFonts w:ascii="Times New Roman" w:hAnsi="Times New Roman" w:cs="Times New Roman"/>
          <w:sz w:val="24"/>
          <w:szCs w:val="24"/>
        </w:rPr>
        <w:t>очниками</w:t>
      </w:r>
      <w:r w:rsidRPr="00536072">
        <w:rPr>
          <w:rFonts w:ascii="Times New Roman" w:hAnsi="Times New Roman" w:cs="Times New Roman"/>
          <w:sz w:val="24"/>
          <w:szCs w:val="24"/>
        </w:rPr>
        <w:t>, сверх объема, установленного им при тарификации;</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часов преподавательской работы в объеме 300 часов в год в другом образовательном учреждении (в одном или нескольких) сверх учебной нагрузки, выполняемой по совместительству на основе тарификации;</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приема экзаменов (консультаций).</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Размер оплаты за один час указанной педагогической работы определяется путем деления базового оклада педагогического работника за установленную норму часов педагогической работы в неделю на установленное по занимаемой должности среднемесячное количество рабочих часов.</w:t>
      </w:r>
    </w:p>
    <w:p w:rsidR="00CD4607" w:rsidRDefault="00733BA1" w:rsidP="00CD4607">
      <w:pPr>
        <w:rPr>
          <w:rFonts w:ascii="Times New Roman" w:hAnsi="Times New Roman" w:cs="Times New Roman"/>
          <w:sz w:val="24"/>
          <w:szCs w:val="24"/>
        </w:rPr>
      </w:pPr>
      <w:r w:rsidRPr="00536072">
        <w:rPr>
          <w:rFonts w:ascii="Times New Roman" w:hAnsi="Times New Roman" w:cs="Times New Roman"/>
          <w:sz w:val="24"/>
          <w:szCs w:val="24"/>
        </w:rPr>
        <w:t>Среднемесячное количество рабочих часов определяется путем умножения нормы часов педагогической работы в неделю, установленной за ставку заработной платы педагогического работника,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r w:rsidR="00222020">
        <w:rPr>
          <w:rFonts w:ascii="Times New Roman" w:hAnsi="Times New Roman" w:cs="Times New Roman"/>
          <w:sz w:val="24"/>
          <w:szCs w:val="24"/>
        </w:rPr>
        <w:t xml:space="preserve"> </w:t>
      </w:r>
      <w:r w:rsidR="00CD4607">
        <w:rPr>
          <w:rFonts w:ascii="Times New Roman" w:hAnsi="Times New Roman" w:cs="Times New Roman"/>
          <w:sz w:val="24"/>
          <w:szCs w:val="24"/>
        </w:rPr>
        <w:t>Размер оплаты за один час в 2017/2018 учебном году установлен в размере 74,10 руб.</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Оплата труда за з</w:t>
      </w:r>
      <w:r w:rsidR="00340AE8">
        <w:rPr>
          <w:rFonts w:ascii="Times New Roman" w:hAnsi="Times New Roman" w:cs="Times New Roman"/>
          <w:sz w:val="24"/>
          <w:szCs w:val="24"/>
        </w:rPr>
        <w:t>амещение отсутствующего учителя,</w:t>
      </w:r>
      <w:r w:rsidRPr="00536072">
        <w:rPr>
          <w:rFonts w:ascii="Times New Roman" w:hAnsi="Times New Roman" w:cs="Times New Roman"/>
          <w:sz w:val="24"/>
          <w:szCs w:val="24"/>
        </w:rPr>
        <w:t xml:space="preserve"> если оно осуществлялось свыше двух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изменений в тарификацию.</w:t>
      </w:r>
    </w:p>
    <w:p w:rsidR="00733BA1" w:rsidRDefault="00733BA1">
      <w:pPr>
        <w:rPr>
          <w:rFonts w:ascii="Times New Roman" w:hAnsi="Times New Roman" w:cs="Times New Roman"/>
          <w:sz w:val="24"/>
          <w:szCs w:val="24"/>
        </w:rPr>
      </w:pPr>
      <w:bookmarkStart w:id="22" w:name="sub_32"/>
      <w:r w:rsidRPr="00536072">
        <w:rPr>
          <w:rFonts w:ascii="Times New Roman" w:hAnsi="Times New Roman" w:cs="Times New Roman"/>
          <w:sz w:val="24"/>
          <w:szCs w:val="24"/>
        </w:rPr>
        <w:t>3.2. Руководители учреждений в пределах имеющихся средств, если это целесообразно и не ущемляет интересов основных работников данного учреждения, могут привлекать для проведени</w:t>
      </w:r>
      <w:r w:rsidR="009F245C">
        <w:rPr>
          <w:rFonts w:ascii="Times New Roman" w:hAnsi="Times New Roman" w:cs="Times New Roman"/>
          <w:sz w:val="24"/>
          <w:szCs w:val="24"/>
        </w:rPr>
        <w:t>я учебных занятий с уча</w:t>
      </w:r>
      <w:r w:rsidR="00340AE8">
        <w:rPr>
          <w:rFonts w:ascii="Times New Roman" w:hAnsi="Times New Roman" w:cs="Times New Roman"/>
          <w:sz w:val="24"/>
          <w:szCs w:val="24"/>
        </w:rPr>
        <w:t xml:space="preserve">щимися </w:t>
      </w:r>
      <w:r w:rsidRPr="00536072">
        <w:rPr>
          <w:rFonts w:ascii="Times New Roman" w:hAnsi="Times New Roman" w:cs="Times New Roman"/>
          <w:sz w:val="24"/>
          <w:szCs w:val="24"/>
        </w:rPr>
        <w:t xml:space="preserve"> высококвалифицированных специалистов (например, на непродолжительный срок для проведения отдельных занятий, курсов, лекций и других занятий) с применением условий и коэффициентов ставок почасовой оплаты труда.</w:t>
      </w:r>
      <w:bookmarkEnd w:id="22"/>
    </w:p>
    <w:p w:rsidR="00340AE8" w:rsidRDefault="00340AE8">
      <w:pPr>
        <w:rPr>
          <w:rFonts w:ascii="Times New Roman" w:hAnsi="Times New Roman" w:cs="Times New Roman"/>
          <w:sz w:val="24"/>
          <w:szCs w:val="24"/>
        </w:rPr>
      </w:pPr>
    </w:p>
    <w:p w:rsidR="00733BA1" w:rsidRPr="00536072" w:rsidRDefault="00733BA1" w:rsidP="009F245C">
      <w:pPr>
        <w:pStyle w:val="1"/>
        <w:rPr>
          <w:rFonts w:ascii="Times New Roman" w:hAnsi="Times New Roman" w:cs="Times New Roman"/>
        </w:rPr>
      </w:pPr>
      <w:bookmarkStart w:id="23" w:name="sub_400"/>
      <w:r w:rsidRPr="00536072">
        <w:rPr>
          <w:rFonts w:ascii="Times New Roman" w:hAnsi="Times New Roman" w:cs="Times New Roman"/>
          <w:b w:val="0"/>
        </w:rPr>
        <w:t>4. Порядок и условия установления выплат компенсационного характера</w:t>
      </w:r>
    </w:p>
    <w:p w:rsidR="00733BA1" w:rsidRPr="00536072" w:rsidRDefault="00733BA1">
      <w:pPr>
        <w:numPr>
          <w:ilvl w:val="1"/>
          <w:numId w:val="5"/>
        </w:numPr>
        <w:ind w:left="0" w:firstLine="540"/>
        <w:rPr>
          <w:rFonts w:ascii="Times New Roman" w:hAnsi="Times New Roman" w:cs="Times New Roman"/>
          <w:sz w:val="24"/>
          <w:szCs w:val="24"/>
        </w:rPr>
      </w:pPr>
      <w:bookmarkStart w:id="24" w:name="sub_41"/>
      <w:bookmarkEnd w:id="23"/>
      <w:r w:rsidRPr="00536072">
        <w:rPr>
          <w:rFonts w:ascii="Times New Roman" w:hAnsi="Times New Roman" w:cs="Times New Roman"/>
          <w:sz w:val="24"/>
          <w:szCs w:val="24"/>
        </w:rPr>
        <w:t>С учетом условий труда и норм действующего законодательства работникам устанавливаются выплаты компенсационного характера, такие как:</w:t>
      </w:r>
      <w:bookmarkEnd w:id="24"/>
    </w:p>
    <w:p w:rsidR="00733BA1" w:rsidRPr="00536072" w:rsidRDefault="00605FDE" w:rsidP="009D4287">
      <w:pPr>
        <w:ind w:firstLine="567"/>
        <w:rPr>
          <w:rFonts w:ascii="Times New Roman" w:hAnsi="Times New Roman" w:cs="Times New Roman"/>
          <w:sz w:val="24"/>
          <w:szCs w:val="24"/>
        </w:rPr>
      </w:pPr>
      <w:r w:rsidRPr="00536072">
        <w:rPr>
          <w:rFonts w:ascii="Times New Roman" w:hAnsi="Times New Roman" w:cs="Times New Roman"/>
          <w:sz w:val="24"/>
          <w:szCs w:val="24"/>
        </w:rPr>
        <w:t>4.1.1. В</w:t>
      </w:r>
      <w:r w:rsidR="00733BA1" w:rsidRPr="00536072">
        <w:rPr>
          <w:rFonts w:ascii="Times New Roman" w:hAnsi="Times New Roman" w:cs="Times New Roman"/>
          <w:sz w:val="24"/>
          <w:szCs w:val="24"/>
        </w:rPr>
        <w:t xml:space="preserve">ыплаты работникам, занятым на работах с вредными и (или) опасными </w:t>
      </w:r>
      <w:r w:rsidR="00733BA1" w:rsidRPr="00536072">
        <w:rPr>
          <w:rFonts w:ascii="Times New Roman" w:hAnsi="Times New Roman" w:cs="Times New Roman"/>
          <w:sz w:val="24"/>
          <w:szCs w:val="24"/>
        </w:rPr>
        <w:lastRenderedPageBreak/>
        <w:t>условиями труда.</w:t>
      </w:r>
    </w:p>
    <w:p w:rsidR="00733BA1" w:rsidRPr="00536072" w:rsidRDefault="00733BA1">
      <w:pPr>
        <w:ind w:firstLine="0"/>
        <w:rPr>
          <w:rFonts w:ascii="Times New Roman" w:hAnsi="Times New Roman" w:cs="Times New Roman"/>
          <w:sz w:val="24"/>
          <w:szCs w:val="24"/>
        </w:rPr>
      </w:pPr>
      <w:r w:rsidRPr="00536072">
        <w:rPr>
          <w:rFonts w:ascii="Times New Roman" w:hAnsi="Times New Roman" w:cs="Times New Roman"/>
          <w:sz w:val="24"/>
          <w:szCs w:val="24"/>
        </w:rPr>
        <w:t xml:space="preserve">         Минимальный размер повышения оплаты труда работникам, занятым на работах с вредными и (или) опасными условиями труда, составляет четыре процента </w:t>
      </w:r>
      <w:r w:rsidR="00C50FD2" w:rsidRPr="00536072">
        <w:rPr>
          <w:rFonts w:ascii="Times New Roman" w:hAnsi="Times New Roman" w:cs="Times New Roman"/>
          <w:sz w:val="24"/>
          <w:szCs w:val="24"/>
        </w:rPr>
        <w:t>оклада</w:t>
      </w:r>
      <w:r w:rsidR="005C2A00" w:rsidRPr="00536072">
        <w:rPr>
          <w:rFonts w:ascii="Times New Roman" w:hAnsi="Times New Roman" w:cs="Times New Roman"/>
          <w:sz w:val="24"/>
          <w:szCs w:val="24"/>
        </w:rPr>
        <w:t xml:space="preserve"> (</w:t>
      </w:r>
      <w:r w:rsidRPr="00536072">
        <w:rPr>
          <w:rFonts w:ascii="Times New Roman" w:hAnsi="Times New Roman" w:cs="Times New Roman"/>
          <w:sz w:val="24"/>
          <w:szCs w:val="24"/>
        </w:rPr>
        <w:t>должностного оклада</w:t>
      </w:r>
      <w:r w:rsidR="005C2A00" w:rsidRPr="00536072">
        <w:rPr>
          <w:rFonts w:ascii="Times New Roman" w:hAnsi="Times New Roman" w:cs="Times New Roman"/>
          <w:sz w:val="24"/>
          <w:szCs w:val="24"/>
        </w:rPr>
        <w:t>)</w:t>
      </w:r>
      <w:r w:rsidRPr="00536072">
        <w:rPr>
          <w:rFonts w:ascii="Times New Roman" w:hAnsi="Times New Roman" w:cs="Times New Roman"/>
          <w:sz w:val="24"/>
          <w:szCs w:val="24"/>
        </w:rPr>
        <w:t>, ставки, установленных для различных видов работ с нормальными условиями труда.</w:t>
      </w:r>
    </w:p>
    <w:p w:rsidR="00733BA1" w:rsidRPr="00536072" w:rsidRDefault="00733BA1" w:rsidP="00F3755A">
      <w:pPr>
        <w:rPr>
          <w:rFonts w:ascii="Times New Roman" w:hAnsi="Times New Roman" w:cs="Times New Roman"/>
          <w:sz w:val="24"/>
          <w:szCs w:val="24"/>
        </w:rPr>
      </w:pPr>
      <w:r w:rsidRPr="00536072">
        <w:rPr>
          <w:rFonts w:ascii="Times New Roman" w:hAnsi="Times New Roman" w:cs="Times New Roman"/>
          <w:sz w:val="24"/>
          <w:szCs w:val="24"/>
        </w:rPr>
        <w:t>Размер повышения оплаты труда работников, занятых на работах с вредными условиями труда (3</w:t>
      </w:r>
      <w:r w:rsidR="00605FDE" w:rsidRPr="00536072">
        <w:rPr>
          <w:rFonts w:ascii="Times New Roman" w:hAnsi="Times New Roman" w:cs="Times New Roman"/>
          <w:sz w:val="24"/>
          <w:szCs w:val="24"/>
        </w:rPr>
        <w:t xml:space="preserve">-й </w:t>
      </w:r>
      <w:r w:rsidRPr="00536072">
        <w:rPr>
          <w:rFonts w:ascii="Times New Roman" w:hAnsi="Times New Roman" w:cs="Times New Roman"/>
          <w:sz w:val="24"/>
          <w:szCs w:val="24"/>
        </w:rPr>
        <w:t xml:space="preserve"> класс), устанавливается по следующей шкале:</w:t>
      </w:r>
    </w:p>
    <w:p w:rsidR="00733BA1" w:rsidRPr="00536072" w:rsidRDefault="00CE0207">
      <w:pPr>
        <w:ind w:firstLine="0"/>
        <w:rPr>
          <w:rFonts w:ascii="Times New Roman" w:hAnsi="Times New Roman" w:cs="Times New Roman"/>
          <w:sz w:val="24"/>
          <w:szCs w:val="24"/>
        </w:rPr>
      </w:pPr>
      <w:r w:rsidRPr="00536072">
        <w:rPr>
          <w:rFonts w:ascii="Times New Roman" w:hAnsi="Times New Roman" w:cs="Times New Roman"/>
          <w:sz w:val="24"/>
          <w:szCs w:val="24"/>
        </w:rPr>
        <w:tab/>
      </w:r>
      <w:r w:rsidR="00143894" w:rsidRPr="00536072">
        <w:rPr>
          <w:rFonts w:ascii="Times New Roman" w:hAnsi="Times New Roman" w:cs="Times New Roman"/>
          <w:sz w:val="24"/>
          <w:szCs w:val="24"/>
        </w:rPr>
        <w:t>- </w:t>
      </w:r>
      <w:r w:rsidR="00CE5C5C" w:rsidRPr="00536072">
        <w:rPr>
          <w:rFonts w:ascii="Times New Roman" w:hAnsi="Times New Roman" w:cs="Times New Roman"/>
          <w:sz w:val="24"/>
          <w:szCs w:val="24"/>
        </w:rPr>
        <w:t xml:space="preserve">подкласс </w:t>
      </w:r>
      <w:r w:rsidR="00733BA1" w:rsidRPr="00536072">
        <w:rPr>
          <w:rFonts w:ascii="Times New Roman" w:hAnsi="Times New Roman" w:cs="Times New Roman"/>
          <w:sz w:val="24"/>
          <w:szCs w:val="24"/>
        </w:rPr>
        <w:t>3.1</w:t>
      </w:r>
      <w:r w:rsidR="00143894" w:rsidRPr="00536072">
        <w:rPr>
          <w:rFonts w:ascii="Times New Roman" w:hAnsi="Times New Roman" w:cs="Times New Roman"/>
          <w:sz w:val="24"/>
          <w:szCs w:val="24"/>
        </w:rPr>
        <w:t>–</w:t>
      </w:r>
      <w:r w:rsidR="00C21FA3" w:rsidRPr="00536072">
        <w:rPr>
          <w:rFonts w:ascii="Times New Roman" w:hAnsi="Times New Roman" w:cs="Times New Roman"/>
          <w:sz w:val="24"/>
          <w:szCs w:val="24"/>
        </w:rPr>
        <w:t> </w:t>
      </w:r>
      <w:r w:rsidR="00733BA1" w:rsidRPr="00536072">
        <w:rPr>
          <w:rFonts w:ascii="Times New Roman" w:hAnsi="Times New Roman" w:cs="Times New Roman"/>
          <w:sz w:val="24"/>
          <w:szCs w:val="24"/>
        </w:rPr>
        <w:t xml:space="preserve">4 процента </w:t>
      </w:r>
      <w:r w:rsidR="007E7835" w:rsidRPr="00536072">
        <w:rPr>
          <w:rFonts w:ascii="Times New Roman" w:hAnsi="Times New Roman" w:cs="Times New Roman"/>
          <w:sz w:val="24"/>
          <w:szCs w:val="24"/>
        </w:rPr>
        <w:t>оклада (</w:t>
      </w:r>
      <w:r w:rsidR="00733BA1" w:rsidRPr="00536072">
        <w:rPr>
          <w:rFonts w:ascii="Times New Roman" w:hAnsi="Times New Roman" w:cs="Times New Roman"/>
          <w:sz w:val="24"/>
          <w:szCs w:val="24"/>
        </w:rPr>
        <w:t>должностного оклада</w:t>
      </w:r>
      <w:r w:rsidR="007E7835" w:rsidRPr="00536072">
        <w:rPr>
          <w:rFonts w:ascii="Times New Roman" w:hAnsi="Times New Roman" w:cs="Times New Roman"/>
          <w:sz w:val="24"/>
          <w:szCs w:val="24"/>
        </w:rPr>
        <w:t>)</w:t>
      </w:r>
      <w:r w:rsidR="00733BA1" w:rsidRPr="00536072">
        <w:rPr>
          <w:rFonts w:ascii="Times New Roman" w:hAnsi="Times New Roman" w:cs="Times New Roman"/>
          <w:sz w:val="24"/>
          <w:szCs w:val="24"/>
        </w:rPr>
        <w:t>, ставки, установленных для различных видов работ с нормальными условиями труда;</w:t>
      </w:r>
    </w:p>
    <w:p w:rsidR="00733BA1" w:rsidRPr="00536072" w:rsidRDefault="00CE0207">
      <w:pPr>
        <w:ind w:firstLine="0"/>
        <w:rPr>
          <w:rFonts w:ascii="Times New Roman" w:hAnsi="Times New Roman" w:cs="Times New Roman"/>
          <w:sz w:val="24"/>
          <w:szCs w:val="24"/>
        </w:rPr>
      </w:pPr>
      <w:r w:rsidRPr="00536072">
        <w:rPr>
          <w:rFonts w:ascii="Times New Roman" w:hAnsi="Times New Roman" w:cs="Times New Roman"/>
          <w:sz w:val="24"/>
          <w:szCs w:val="24"/>
        </w:rPr>
        <w:tab/>
      </w:r>
      <w:r w:rsidR="00143894" w:rsidRPr="00536072">
        <w:rPr>
          <w:rFonts w:ascii="Times New Roman" w:hAnsi="Times New Roman" w:cs="Times New Roman"/>
          <w:sz w:val="24"/>
          <w:szCs w:val="24"/>
        </w:rPr>
        <w:t>- </w:t>
      </w:r>
      <w:r w:rsidR="00CE5C5C" w:rsidRPr="00536072">
        <w:rPr>
          <w:rFonts w:ascii="Times New Roman" w:hAnsi="Times New Roman" w:cs="Times New Roman"/>
          <w:sz w:val="24"/>
          <w:szCs w:val="24"/>
        </w:rPr>
        <w:t xml:space="preserve">подкласс </w:t>
      </w:r>
      <w:r w:rsidR="00733BA1" w:rsidRPr="00536072">
        <w:rPr>
          <w:rFonts w:ascii="Times New Roman" w:hAnsi="Times New Roman" w:cs="Times New Roman"/>
          <w:sz w:val="24"/>
          <w:szCs w:val="24"/>
        </w:rPr>
        <w:t>3.2</w:t>
      </w:r>
      <w:r w:rsidR="00472A6A" w:rsidRPr="00536072">
        <w:rPr>
          <w:rFonts w:ascii="Times New Roman" w:hAnsi="Times New Roman" w:cs="Times New Roman"/>
          <w:sz w:val="24"/>
          <w:szCs w:val="24"/>
        </w:rPr>
        <w:t> </w:t>
      </w:r>
      <w:r w:rsidR="00143894" w:rsidRPr="00536072">
        <w:rPr>
          <w:rFonts w:ascii="Times New Roman" w:hAnsi="Times New Roman" w:cs="Times New Roman"/>
          <w:sz w:val="24"/>
          <w:szCs w:val="24"/>
        </w:rPr>
        <w:t>–</w:t>
      </w:r>
      <w:r w:rsidR="00472A6A" w:rsidRPr="00536072">
        <w:rPr>
          <w:rFonts w:ascii="Times New Roman" w:hAnsi="Times New Roman" w:cs="Times New Roman"/>
          <w:sz w:val="24"/>
          <w:szCs w:val="24"/>
        </w:rPr>
        <w:t> </w:t>
      </w:r>
      <w:r w:rsidR="00733BA1" w:rsidRPr="00536072">
        <w:rPr>
          <w:rFonts w:ascii="Times New Roman" w:hAnsi="Times New Roman" w:cs="Times New Roman"/>
          <w:sz w:val="24"/>
          <w:szCs w:val="24"/>
        </w:rPr>
        <w:t>до</w:t>
      </w:r>
      <w:r w:rsidR="00FD0C73" w:rsidRPr="00536072">
        <w:rPr>
          <w:rFonts w:ascii="Times New Roman" w:hAnsi="Times New Roman" w:cs="Times New Roman"/>
          <w:sz w:val="24"/>
          <w:szCs w:val="24"/>
        </w:rPr>
        <w:t> </w:t>
      </w:r>
      <w:r w:rsidR="00733BA1" w:rsidRPr="00536072">
        <w:rPr>
          <w:rFonts w:ascii="Times New Roman" w:hAnsi="Times New Roman" w:cs="Times New Roman"/>
          <w:sz w:val="24"/>
          <w:szCs w:val="24"/>
        </w:rPr>
        <w:t>6</w:t>
      </w:r>
      <w:r w:rsidR="00FD0C73" w:rsidRPr="00536072">
        <w:rPr>
          <w:rFonts w:ascii="Times New Roman" w:hAnsi="Times New Roman" w:cs="Times New Roman"/>
          <w:sz w:val="24"/>
          <w:szCs w:val="24"/>
        </w:rPr>
        <w:t> </w:t>
      </w:r>
      <w:r w:rsidR="00733BA1" w:rsidRPr="00536072">
        <w:rPr>
          <w:rFonts w:ascii="Times New Roman" w:hAnsi="Times New Roman" w:cs="Times New Roman"/>
          <w:sz w:val="24"/>
          <w:szCs w:val="24"/>
        </w:rPr>
        <w:t xml:space="preserve">процентов оклада </w:t>
      </w:r>
      <w:r w:rsidR="00B06A1D" w:rsidRPr="00536072">
        <w:rPr>
          <w:rFonts w:ascii="Times New Roman" w:hAnsi="Times New Roman" w:cs="Times New Roman"/>
          <w:sz w:val="24"/>
          <w:szCs w:val="24"/>
        </w:rPr>
        <w:t>(</w:t>
      </w:r>
      <w:r w:rsidR="00733BA1" w:rsidRPr="00536072">
        <w:rPr>
          <w:rFonts w:ascii="Times New Roman" w:hAnsi="Times New Roman" w:cs="Times New Roman"/>
          <w:sz w:val="24"/>
          <w:szCs w:val="24"/>
        </w:rPr>
        <w:t>должностного оклада</w:t>
      </w:r>
      <w:r w:rsidR="00B06A1D" w:rsidRPr="00536072">
        <w:rPr>
          <w:rFonts w:ascii="Times New Roman" w:hAnsi="Times New Roman" w:cs="Times New Roman"/>
          <w:sz w:val="24"/>
          <w:szCs w:val="24"/>
        </w:rPr>
        <w:t>)</w:t>
      </w:r>
      <w:r w:rsidR="00733BA1" w:rsidRPr="00536072">
        <w:rPr>
          <w:rFonts w:ascii="Times New Roman" w:hAnsi="Times New Roman" w:cs="Times New Roman"/>
          <w:sz w:val="24"/>
          <w:szCs w:val="24"/>
        </w:rPr>
        <w:t>, ставки, установленных для различных видов работ с нормальными условиями труда;</w:t>
      </w:r>
    </w:p>
    <w:p w:rsidR="00733BA1" w:rsidRPr="00536072" w:rsidRDefault="00CE0207">
      <w:pPr>
        <w:ind w:firstLine="0"/>
        <w:rPr>
          <w:rFonts w:ascii="Times New Roman" w:hAnsi="Times New Roman" w:cs="Times New Roman"/>
          <w:sz w:val="24"/>
          <w:szCs w:val="24"/>
        </w:rPr>
      </w:pPr>
      <w:r w:rsidRPr="00536072">
        <w:rPr>
          <w:rFonts w:ascii="Times New Roman" w:hAnsi="Times New Roman" w:cs="Times New Roman"/>
          <w:sz w:val="24"/>
          <w:szCs w:val="24"/>
        </w:rPr>
        <w:tab/>
      </w:r>
      <w:r w:rsidR="00143894" w:rsidRPr="00536072">
        <w:rPr>
          <w:rFonts w:ascii="Times New Roman" w:hAnsi="Times New Roman" w:cs="Times New Roman"/>
          <w:sz w:val="24"/>
          <w:szCs w:val="24"/>
        </w:rPr>
        <w:t xml:space="preserve"> - </w:t>
      </w:r>
      <w:r w:rsidR="00CE5C5C" w:rsidRPr="00536072">
        <w:rPr>
          <w:rFonts w:ascii="Times New Roman" w:hAnsi="Times New Roman" w:cs="Times New Roman"/>
          <w:sz w:val="24"/>
          <w:szCs w:val="24"/>
        </w:rPr>
        <w:t xml:space="preserve">подкласс </w:t>
      </w:r>
      <w:r w:rsidR="00733BA1" w:rsidRPr="00536072">
        <w:rPr>
          <w:rFonts w:ascii="Times New Roman" w:hAnsi="Times New Roman" w:cs="Times New Roman"/>
          <w:sz w:val="24"/>
          <w:szCs w:val="24"/>
        </w:rPr>
        <w:t>3.3</w:t>
      </w:r>
      <w:r w:rsidR="00472A6A" w:rsidRPr="00536072">
        <w:rPr>
          <w:rFonts w:ascii="Times New Roman" w:hAnsi="Times New Roman" w:cs="Times New Roman"/>
          <w:sz w:val="24"/>
          <w:szCs w:val="24"/>
        </w:rPr>
        <w:t> </w:t>
      </w:r>
      <w:r w:rsidR="00143894" w:rsidRPr="00536072">
        <w:rPr>
          <w:rFonts w:ascii="Times New Roman" w:hAnsi="Times New Roman" w:cs="Times New Roman"/>
          <w:sz w:val="24"/>
          <w:szCs w:val="24"/>
        </w:rPr>
        <w:t>–</w:t>
      </w:r>
      <w:r w:rsidR="00472A6A" w:rsidRPr="00536072">
        <w:rPr>
          <w:rFonts w:ascii="Times New Roman" w:hAnsi="Times New Roman" w:cs="Times New Roman"/>
          <w:sz w:val="24"/>
          <w:szCs w:val="24"/>
        </w:rPr>
        <w:t> </w:t>
      </w:r>
      <w:r w:rsidR="00733BA1" w:rsidRPr="00536072">
        <w:rPr>
          <w:rFonts w:ascii="Times New Roman" w:hAnsi="Times New Roman" w:cs="Times New Roman"/>
          <w:sz w:val="24"/>
          <w:szCs w:val="24"/>
        </w:rPr>
        <w:t>до</w:t>
      </w:r>
      <w:r w:rsidR="00CE5C5C" w:rsidRPr="00536072">
        <w:rPr>
          <w:rFonts w:ascii="Times New Roman" w:hAnsi="Times New Roman" w:cs="Times New Roman"/>
          <w:sz w:val="24"/>
          <w:szCs w:val="24"/>
        </w:rPr>
        <w:t xml:space="preserve"> 8 </w:t>
      </w:r>
      <w:r w:rsidR="00733BA1" w:rsidRPr="00536072">
        <w:rPr>
          <w:rFonts w:ascii="Times New Roman" w:hAnsi="Times New Roman" w:cs="Times New Roman"/>
          <w:sz w:val="24"/>
          <w:szCs w:val="24"/>
        </w:rPr>
        <w:t xml:space="preserve">процентов оклада </w:t>
      </w:r>
      <w:r w:rsidR="005D1FF4" w:rsidRPr="00536072">
        <w:rPr>
          <w:rFonts w:ascii="Times New Roman" w:hAnsi="Times New Roman" w:cs="Times New Roman"/>
          <w:sz w:val="24"/>
          <w:szCs w:val="24"/>
        </w:rPr>
        <w:t>(</w:t>
      </w:r>
      <w:r w:rsidR="00733BA1" w:rsidRPr="00536072">
        <w:rPr>
          <w:rFonts w:ascii="Times New Roman" w:hAnsi="Times New Roman" w:cs="Times New Roman"/>
          <w:sz w:val="24"/>
          <w:szCs w:val="24"/>
        </w:rPr>
        <w:t>должностного оклада</w:t>
      </w:r>
      <w:r w:rsidR="005D1FF4" w:rsidRPr="00536072">
        <w:rPr>
          <w:rFonts w:ascii="Times New Roman" w:hAnsi="Times New Roman" w:cs="Times New Roman"/>
          <w:sz w:val="24"/>
          <w:szCs w:val="24"/>
        </w:rPr>
        <w:t>)</w:t>
      </w:r>
      <w:r w:rsidR="00733BA1" w:rsidRPr="00536072">
        <w:rPr>
          <w:rFonts w:ascii="Times New Roman" w:hAnsi="Times New Roman" w:cs="Times New Roman"/>
          <w:sz w:val="24"/>
          <w:szCs w:val="24"/>
        </w:rPr>
        <w:t>, ставки, установленных для различных видов работ с нормальными условиями труда;</w:t>
      </w:r>
    </w:p>
    <w:p w:rsidR="00733BA1" w:rsidRPr="00536072" w:rsidRDefault="006F1EFC">
      <w:pPr>
        <w:ind w:firstLine="0"/>
        <w:rPr>
          <w:rFonts w:ascii="Times New Roman" w:hAnsi="Times New Roman" w:cs="Times New Roman"/>
          <w:sz w:val="24"/>
          <w:szCs w:val="24"/>
        </w:rPr>
      </w:pPr>
      <w:r w:rsidRPr="00536072">
        <w:rPr>
          <w:rFonts w:ascii="Times New Roman" w:hAnsi="Times New Roman" w:cs="Times New Roman"/>
          <w:sz w:val="24"/>
          <w:szCs w:val="24"/>
        </w:rPr>
        <w:tab/>
      </w:r>
      <w:r w:rsidR="00143894" w:rsidRPr="00536072">
        <w:rPr>
          <w:rFonts w:ascii="Times New Roman" w:hAnsi="Times New Roman" w:cs="Times New Roman"/>
          <w:sz w:val="24"/>
          <w:szCs w:val="24"/>
        </w:rPr>
        <w:t>- </w:t>
      </w:r>
      <w:r w:rsidR="00CE5C5C" w:rsidRPr="00536072">
        <w:rPr>
          <w:rFonts w:ascii="Times New Roman" w:hAnsi="Times New Roman" w:cs="Times New Roman"/>
          <w:sz w:val="24"/>
          <w:szCs w:val="24"/>
        </w:rPr>
        <w:t xml:space="preserve">подкласс </w:t>
      </w:r>
      <w:r w:rsidR="00733BA1" w:rsidRPr="00536072">
        <w:rPr>
          <w:rFonts w:ascii="Times New Roman" w:hAnsi="Times New Roman" w:cs="Times New Roman"/>
          <w:sz w:val="24"/>
          <w:szCs w:val="24"/>
        </w:rPr>
        <w:t>3.4</w:t>
      </w:r>
      <w:r w:rsidR="00472A6A" w:rsidRPr="00536072">
        <w:rPr>
          <w:rFonts w:ascii="Times New Roman" w:hAnsi="Times New Roman" w:cs="Times New Roman"/>
          <w:sz w:val="24"/>
          <w:szCs w:val="24"/>
        </w:rPr>
        <w:t> </w:t>
      </w:r>
      <w:r w:rsidR="00143894" w:rsidRPr="00536072">
        <w:rPr>
          <w:rFonts w:ascii="Times New Roman" w:hAnsi="Times New Roman" w:cs="Times New Roman"/>
          <w:sz w:val="24"/>
          <w:szCs w:val="24"/>
        </w:rPr>
        <w:t>–</w:t>
      </w:r>
      <w:r w:rsidR="00472A6A" w:rsidRPr="00536072">
        <w:rPr>
          <w:rFonts w:ascii="Times New Roman" w:hAnsi="Times New Roman" w:cs="Times New Roman"/>
          <w:sz w:val="24"/>
          <w:szCs w:val="24"/>
        </w:rPr>
        <w:t> </w:t>
      </w:r>
      <w:r w:rsidR="00733BA1" w:rsidRPr="00536072">
        <w:rPr>
          <w:rFonts w:ascii="Times New Roman" w:hAnsi="Times New Roman" w:cs="Times New Roman"/>
          <w:sz w:val="24"/>
          <w:szCs w:val="24"/>
        </w:rPr>
        <w:t>до</w:t>
      </w:r>
      <w:r w:rsidR="00C21FA3" w:rsidRPr="00536072">
        <w:rPr>
          <w:rFonts w:ascii="Times New Roman" w:hAnsi="Times New Roman" w:cs="Times New Roman"/>
          <w:sz w:val="24"/>
          <w:szCs w:val="24"/>
        </w:rPr>
        <w:t> </w:t>
      </w:r>
      <w:r w:rsidR="00733BA1" w:rsidRPr="00536072">
        <w:rPr>
          <w:rFonts w:ascii="Times New Roman" w:hAnsi="Times New Roman" w:cs="Times New Roman"/>
          <w:sz w:val="24"/>
          <w:szCs w:val="24"/>
        </w:rPr>
        <w:t xml:space="preserve">10 процентов (включительно) оклада </w:t>
      </w:r>
      <w:r w:rsidR="005D1FF4" w:rsidRPr="00536072">
        <w:rPr>
          <w:rFonts w:ascii="Times New Roman" w:hAnsi="Times New Roman" w:cs="Times New Roman"/>
          <w:sz w:val="24"/>
          <w:szCs w:val="24"/>
        </w:rPr>
        <w:t>(</w:t>
      </w:r>
      <w:r w:rsidR="00733BA1" w:rsidRPr="00536072">
        <w:rPr>
          <w:rFonts w:ascii="Times New Roman" w:hAnsi="Times New Roman" w:cs="Times New Roman"/>
          <w:sz w:val="24"/>
          <w:szCs w:val="24"/>
        </w:rPr>
        <w:t>должностного оклада</w:t>
      </w:r>
      <w:r w:rsidR="005D1FF4" w:rsidRPr="00536072">
        <w:rPr>
          <w:rFonts w:ascii="Times New Roman" w:hAnsi="Times New Roman" w:cs="Times New Roman"/>
          <w:sz w:val="24"/>
          <w:szCs w:val="24"/>
        </w:rPr>
        <w:t>)</w:t>
      </w:r>
      <w:r w:rsidR="00106E74" w:rsidRPr="00536072">
        <w:rPr>
          <w:rFonts w:ascii="Times New Roman" w:hAnsi="Times New Roman" w:cs="Times New Roman"/>
          <w:sz w:val="24"/>
          <w:szCs w:val="24"/>
        </w:rPr>
        <w:t>,</w:t>
      </w:r>
      <w:r w:rsidR="00733BA1" w:rsidRPr="00536072">
        <w:rPr>
          <w:rFonts w:ascii="Times New Roman" w:hAnsi="Times New Roman" w:cs="Times New Roman"/>
          <w:sz w:val="24"/>
          <w:szCs w:val="24"/>
        </w:rPr>
        <w:t xml:space="preserve"> установленных для различных видов работ с нормальными условиями труда.</w:t>
      </w:r>
    </w:p>
    <w:p w:rsidR="00733BA1" w:rsidRPr="00536072" w:rsidRDefault="00B9481A">
      <w:pPr>
        <w:ind w:firstLine="0"/>
        <w:rPr>
          <w:rFonts w:ascii="Times New Roman" w:hAnsi="Times New Roman" w:cs="Times New Roman"/>
          <w:sz w:val="24"/>
          <w:szCs w:val="24"/>
        </w:rPr>
      </w:pPr>
      <w:r w:rsidRPr="00536072">
        <w:rPr>
          <w:rFonts w:ascii="Times New Roman" w:hAnsi="Times New Roman" w:cs="Times New Roman"/>
          <w:sz w:val="24"/>
          <w:szCs w:val="24"/>
        </w:rPr>
        <w:tab/>
      </w:r>
      <w:r w:rsidR="00733BA1" w:rsidRPr="00536072">
        <w:rPr>
          <w:rFonts w:ascii="Times New Roman" w:hAnsi="Times New Roman" w:cs="Times New Roman"/>
          <w:sz w:val="24"/>
          <w:szCs w:val="24"/>
        </w:rPr>
        <w:t xml:space="preserve">Порядок и условия установления повышения оплаты труда работникам, занятым на работах с вредными и (или) опасными условиями труда, не могут быть ухудшены, а размеры снижены по сравнению с порядком и условиями установления и размерами фактически выплачиваемых повышений оплаты труда за работу во вредных и (или) опасных условиях труда в отношении указанных работников по состоянию на день вступления в силу </w:t>
      </w:r>
      <w:r w:rsidR="00453D7A" w:rsidRPr="00536072">
        <w:rPr>
          <w:rFonts w:ascii="Times New Roman" w:hAnsi="Times New Roman" w:cs="Times New Roman"/>
          <w:sz w:val="24"/>
          <w:szCs w:val="24"/>
        </w:rPr>
        <w:t>настоящего Положения</w:t>
      </w:r>
      <w:r w:rsidR="00733BA1" w:rsidRPr="00536072">
        <w:rPr>
          <w:rFonts w:ascii="Times New Roman" w:hAnsi="Times New Roman" w:cs="Times New Roman"/>
          <w:sz w:val="24"/>
          <w:szCs w:val="24"/>
        </w:rPr>
        <w:t xml:space="preserve"> при условии сохранения соответствующих условий труда на рабочем месте, явившихся основанием для установления повышенного размера оплаты труда.</w:t>
      </w:r>
      <w:r w:rsidR="001333C8">
        <w:rPr>
          <w:rFonts w:ascii="Times New Roman" w:hAnsi="Times New Roman" w:cs="Times New Roman"/>
          <w:sz w:val="24"/>
          <w:szCs w:val="24"/>
        </w:rPr>
        <w:t xml:space="preserve"> </w:t>
      </w:r>
    </w:p>
    <w:p w:rsidR="00733BA1" w:rsidRPr="00536072" w:rsidRDefault="00733BA1" w:rsidP="005D1D66">
      <w:pPr>
        <w:tabs>
          <w:tab w:val="left" w:pos="709"/>
        </w:tabs>
        <w:ind w:firstLine="709"/>
        <w:rPr>
          <w:rFonts w:ascii="Times New Roman" w:hAnsi="Times New Roman" w:cs="Times New Roman"/>
          <w:sz w:val="24"/>
          <w:szCs w:val="24"/>
        </w:rPr>
      </w:pPr>
      <w:r w:rsidRPr="00536072">
        <w:rPr>
          <w:rFonts w:ascii="Times New Roman" w:hAnsi="Times New Roman" w:cs="Times New Roman"/>
          <w:sz w:val="24"/>
          <w:szCs w:val="24"/>
        </w:rPr>
        <w:t>Руководитель учреждения принимает меры по проведению специальной оценки условий труда с целью установления класса (подкласса) условий труда на рабочих местах и оснований применения выплаты компенсационного характера.</w:t>
      </w:r>
    </w:p>
    <w:p w:rsidR="00733BA1" w:rsidRPr="00536072" w:rsidRDefault="00733BA1" w:rsidP="005D1D66">
      <w:pPr>
        <w:tabs>
          <w:tab w:val="left" w:pos="709"/>
        </w:tabs>
        <w:ind w:firstLine="709"/>
        <w:rPr>
          <w:rFonts w:ascii="Times New Roman" w:hAnsi="Times New Roman" w:cs="Times New Roman"/>
          <w:sz w:val="24"/>
          <w:szCs w:val="24"/>
        </w:rPr>
      </w:pPr>
      <w:r w:rsidRPr="00536072">
        <w:rPr>
          <w:rFonts w:ascii="Times New Roman" w:hAnsi="Times New Roman" w:cs="Times New Roman"/>
          <w:sz w:val="24"/>
          <w:szCs w:val="24"/>
        </w:rPr>
        <w:t>Если по итогам проведения специальной оценки условий труда рабочее место признано безопасным, то указанная выплата не производится.</w:t>
      </w:r>
      <w:r w:rsidR="00DA57E8" w:rsidRPr="00536072">
        <w:rPr>
          <w:rFonts w:ascii="Times New Roman" w:hAnsi="Times New Roman" w:cs="Times New Roman"/>
          <w:sz w:val="24"/>
          <w:szCs w:val="24"/>
        </w:rPr>
        <w:tab/>
      </w:r>
    </w:p>
    <w:p w:rsidR="00F92C89" w:rsidRPr="00536072" w:rsidRDefault="00733BA1" w:rsidP="005D1D66">
      <w:pPr>
        <w:rPr>
          <w:rFonts w:ascii="Times New Roman" w:hAnsi="Times New Roman" w:cs="Times New Roman"/>
          <w:sz w:val="24"/>
          <w:szCs w:val="24"/>
        </w:rPr>
      </w:pPr>
      <w:r w:rsidRPr="00536072">
        <w:rPr>
          <w:rFonts w:ascii="Times New Roman" w:hAnsi="Times New Roman" w:cs="Times New Roman"/>
          <w:sz w:val="24"/>
          <w:szCs w:val="24"/>
        </w:rPr>
        <w:t>4.1.2. Выплаты за работу в условиях, отклоняющихся от норм</w:t>
      </w:r>
      <w:r w:rsidR="00715B6A" w:rsidRPr="00536072">
        <w:rPr>
          <w:rFonts w:ascii="Times New Roman" w:hAnsi="Times New Roman" w:cs="Times New Roman"/>
          <w:sz w:val="24"/>
          <w:szCs w:val="24"/>
        </w:rPr>
        <w:t>альных</w:t>
      </w:r>
      <w:r w:rsidR="006B3330" w:rsidRPr="00536072">
        <w:rPr>
          <w:rFonts w:ascii="Times New Roman" w:hAnsi="Times New Roman" w:cs="Times New Roman"/>
          <w:sz w:val="24"/>
          <w:szCs w:val="24"/>
        </w:rPr>
        <w:t xml:space="preserve"> (</w:t>
      </w:r>
      <w:r w:rsidRPr="00536072">
        <w:rPr>
          <w:rFonts w:ascii="Times New Roman" w:hAnsi="Times New Roman" w:cs="Times New Roman"/>
          <w:sz w:val="24"/>
          <w:szCs w:val="24"/>
        </w:rPr>
        <w:t>при выполнении работ различной квалификации</w:t>
      </w:r>
      <w:r w:rsidR="006B3330" w:rsidRPr="00536072">
        <w:rPr>
          <w:rFonts w:ascii="Times New Roman" w:hAnsi="Times New Roman" w:cs="Times New Roman"/>
          <w:sz w:val="24"/>
          <w:szCs w:val="24"/>
        </w:rPr>
        <w:t xml:space="preserve">, совмещении </w:t>
      </w:r>
      <w:r w:rsidRPr="00536072">
        <w:rPr>
          <w:rFonts w:ascii="Times New Roman" w:hAnsi="Times New Roman" w:cs="Times New Roman"/>
          <w:sz w:val="24"/>
          <w:szCs w:val="24"/>
        </w:rPr>
        <w:t xml:space="preserve"> профессий (должностей)</w:t>
      </w:r>
      <w:r w:rsidR="006B3330" w:rsidRPr="00536072">
        <w:rPr>
          <w:rFonts w:ascii="Times New Roman" w:hAnsi="Times New Roman" w:cs="Times New Roman"/>
          <w:sz w:val="24"/>
          <w:szCs w:val="24"/>
        </w:rPr>
        <w:t xml:space="preserve">, </w:t>
      </w:r>
      <w:r w:rsidRPr="00536072">
        <w:rPr>
          <w:rFonts w:ascii="Times New Roman" w:hAnsi="Times New Roman" w:cs="Times New Roman"/>
          <w:sz w:val="24"/>
          <w:szCs w:val="24"/>
        </w:rPr>
        <w:t>за расширение зон обслуживания, за увеличение объема работы</w:t>
      </w:r>
      <w:r w:rsidR="006B3330" w:rsidRPr="00536072">
        <w:rPr>
          <w:rFonts w:ascii="Times New Roman" w:hAnsi="Times New Roman" w:cs="Times New Roman"/>
          <w:sz w:val="24"/>
          <w:szCs w:val="24"/>
        </w:rPr>
        <w:t xml:space="preserve"> или</w:t>
      </w:r>
      <w:r w:rsidRPr="00536072">
        <w:rPr>
          <w:rFonts w:ascii="Times New Roman" w:hAnsi="Times New Roman" w:cs="Times New Roman"/>
          <w:sz w:val="24"/>
          <w:szCs w:val="24"/>
        </w:rPr>
        <w:t xml:space="preserve"> исполнение обязанностей временно отсутствующего работника без освобождения от работы, определенной трудовым договором</w:t>
      </w:r>
      <w:r w:rsidR="006B3330" w:rsidRPr="00536072">
        <w:rPr>
          <w:rFonts w:ascii="Times New Roman" w:hAnsi="Times New Roman" w:cs="Times New Roman"/>
          <w:sz w:val="24"/>
          <w:szCs w:val="24"/>
        </w:rPr>
        <w:t>, при сверхурочной работе, работе</w:t>
      </w:r>
      <w:r w:rsidR="00624782" w:rsidRPr="00536072">
        <w:rPr>
          <w:rFonts w:ascii="Times New Roman" w:hAnsi="Times New Roman" w:cs="Times New Roman"/>
          <w:sz w:val="24"/>
          <w:szCs w:val="24"/>
        </w:rPr>
        <w:t xml:space="preserve"> </w:t>
      </w:r>
      <w:r w:rsidR="006B3330" w:rsidRPr="00536072">
        <w:rPr>
          <w:rFonts w:ascii="Times New Roman" w:hAnsi="Times New Roman" w:cs="Times New Roman"/>
          <w:sz w:val="24"/>
          <w:szCs w:val="24"/>
        </w:rPr>
        <w:t xml:space="preserve">в выходные и нерабочие праздничные дни, </w:t>
      </w:r>
      <w:r w:rsidR="00F92C89" w:rsidRPr="00536072">
        <w:rPr>
          <w:rFonts w:ascii="Times New Roman" w:hAnsi="Times New Roman" w:cs="Times New Roman"/>
          <w:sz w:val="24"/>
          <w:szCs w:val="24"/>
        </w:rPr>
        <w:t>работ</w:t>
      </w:r>
      <w:r w:rsidR="006B3330" w:rsidRPr="00536072">
        <w:rPr>
          <w:rFonts w:ascii="Times New Roman" w:hAnsi="Times New Roman" w:cs="Times New Roman"/>
          <w:sz w:val="24"/>
          <w:szCs w:val="24"/>
        </w:rPr>
        <w:t>е</w:t>
      </w:r>
      <w:r w:rsidR="00F92C89" w:rsidRPr="00536072">
        <w:rPr>
          <w:rFonts w:ascii="Times New Roman" w:hAnsi="Times New Roman" w:cs="Times New Roman"/>
          <w:sz w:val="24"/>
          <w:szCs w:val="24"/>
        </w:rPr>
        <w:t xml:space="preserve"> в ночное время</w:t>
      </w:r>
      <w:r w:rsidR="006B3330" w:rsidRPr="00536072">
        <w:rPr>
          <w:rFonts w:ascii="Times New Roman" w:hAnsi="Times New Roman" w:cs="Times New Roman"/>
          <w:sz w:val="24"/>
          <w:szCs w:val="24"/>
        </w:rPr>
        <w:t xml:space="preserve"> и при выполнении работ в других условиях, отклоняющих от нормальных)</w:t>
      </w:r>
      <w:r w:rsidR="00F92C89" w:rsidRPr="00536072">
        <w:rPr>
          <w:rFonts w:ascii="Times New Roman" w:hAnsi="Times New Roman" w:cs="Times New Roman"/>
          <w:sz w:val="24"/>
          <w:szCs w:val="24"/>
        </w:rPr>
        <w:t>.</w:t>
      </w:r>
    </w:p>
    <w:p w:rsidR="00B06412" w:rsidRPr="00536072" w:rsidRDefault="00063841" w:rsidP="005D1D66">
      <w:pPr>
        <w:rPr>
          <w:rFonts w:ascii="Times New Roman" w:hAnsi="Times New Roman" w:cs="Times New Roman"/>
          <w:sz w:val="24"/>
          <w:szCs w:val="24"/>
        </w:rPr>
      </w:pPr>
      <w:r w:rsidRPr="00536072">
        <w:rPr>
          <w:rFonts w:ascii="Times New Roman" w:hAnsi="Times New Roman" w:cs="Times New Roman"/>
          <w:sz w:val="24"/>
          <w:szCs w:val="24"/>
        </w:rPr>
        <w:t xml:space="preserve">Оплата труда за выполнение работ различной квалификации производится в соответствии со </w:t>
      </w:r>
      <w:hyperlink r:id="rId17" w:history="1">
        <w:r w:rsidRPr="00536072">
          <w:rPr>
            <w:rStyle w:val="af6"/>
            <w:rFonts w:ascii="Times New Roman" w:hAnsi="Times New Roman" w:cs="Times New Roman"/>
            <w:color w:val="auto"/>
            <w:sz w:val="24"/>
            <w:szCs w:val="24"/>
            <w:u w:val="none"/>
          </w:rPr>
          <w:t>статьей 150</w:t>
        </w:r>
      </w:hyperlink>
      <w:r w:rsidRPr="00536072">
        <w:rPr>
          <w:rFonts w:ascii="Times New Roman" w:hAnsi="Times New Roman" w:cs="Times New Roman"/>
          <w:sz w:val="24"/>
          <w:szCs w:val="24"/>
        </w:rPr>
        <w:t xml:space="preserve"> Трудового кодекса Российской Федерации.</w:t>
      </w:r>
    </w:p>
    <w:p w:rsidR="00733BA1" w:rsidRPr="00536072" w:rsidRDefault="00733BA1" w:rsidP="005D1D66">
      <w:pPr>
        <w:rPr>
          <w:rFonts w:ascii="Times New Roman" w:hAnsi="Times New Roman" w:cs="Times New Roman"/>
          <w:sz w:val="24"/>
          <w:szCs w:val="24"/>
        </w:rPr>
      </w:pPr>
      <w:r w:rsidRPr="00536072">
        <w:rPr>
          <w:rFonts w:ascii="Times New Roman" w:hAnsi="Times New Roman" w:cs="Times New Roman"/>
          <w:sz w:val="24"/>
          <w:szCs w:val="24"/>
        </w:rPr>
        <w:t xml:space="preserve">Оплата труда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производится в соответствии со </w:t>
      </w:r>
      <w:hyperlink r:id="rId18" w:history="1">
        <w:r w:rsidRPr="00536072">
          <w:rPr>
            <w:rStyle w:val="af6"/>
            <w:rFonts w:ascii="Times New Roman" w:hAnsi="Times New Roman" w:cs="Times New Roman"/>
            <w:color w:val="auto"/>
            <w:sz w:val="24"/>
            <w:szCs w:val="24"/>
            <w:u w:val="none"/>
          </w:rPr>
          <w:t>статьей 151</w:t>
        </w:r>
      </w:hyperlink>
      <w:r w:rsidRPr="00536072">
        <w:rPr>
          <w:rFonts w:ascii="Times New Roman" w:hAnsi="Times New Roman" w:cs="Times New Roman"/>
          <w:sz w:val="24"/>
          <w:szCs w:val="24"/>
        </w:rPr>
        <w:t xml:space="preserve"> Трудового кодекса Российской Федерации.</w:t>
      </w:r>
    </w:p>
    <w:p w:rsidR="00733BA1" w:rsidRPr="00536072" w:rsidRDefault="00733BA1" w:rsidP="005D1D66">
      <w:pPr>
        <w:rPr>
          <w:rFonts w:ascii="Times New Roman" w:hAnsi="Times New Roman" w:cs="Times New Roman"/>
          <w:sz w:val="24"/>
          <w:szCs w:val="24"/>
        </w:rPr>
      </w:pPr>
      <w:r w:rsidRPr="00536072">
        <w:rPr>
          <w:rFonts w:ascii="Times New Roman" w:hAnsi="Times New Roman" w:cs="Times New Roman"/>
          <w:sz w:val="24"/>
          <w:szCs w:val="24"/>
        </w:rPr>
        <w:t>Размер доплаты, связанной с совмещением профессий (должностей), увеличением объема работ, расширением зон обслуживания или выполнения обязанностей временно отсутствующего работника без освобождения от работы, определенной трудовым договором, устанавливается по соглашению сторон трудового договора</w:t>
      </w:r>
      <w:r w:rsidR="009D668D" w:rsidRPr="00536072">
        <w:rPr>
          <w:rFonts w:ascii="Times New Roman" w:hAnsi="Times New Roman" w:cs="Times New Roman"/>
          <w:sz w:val="24"/>
          <w:szCs w:val="24"/>
        </w:rPr>
        <w:t>,</w:t>
      </w:r>
      <w:r w:rsidRPr="00536072">
        <w:rPr>
          <w:rFonts w:ascii="Times New Roman" w:hAnsi="Times New Roman" w:cs="Times New Roman"/>
          <w:sz w:val="24"/>
          <w:szCs w:val="24"/>
        </w:rPr>
        <w:t xml:space="preserve"> с учетом содержания и (или) объема дополнительной работы.</w:t>
      </w:r>
    </w:p>
    <w:p w:rsidR="00733BA1" w:rsidRPr="00536072" w:rsidRDefault="00733BA1" w:rsidP="005D1D66">
      <w:pPr>
        <w:rPr>
          <w:rFonts w:ascii="Times New Roman" w:hAnsi="Times New Roman" w:cs="Times New Roman"/>
          <w:sz w:val="24"/>
          <w:szCs w:val="24"/>
        </w:rPr>
      </w:pPr>
      <w:r w:rsidRPr="00536072">
        <w:rPr>
          <w:rFonts w:ascii="Times New Roman" w:hAnsi="Times New Roman" w:cs="Times New Roman"/>
          <w:sz w:val="24"/>
          <w:szCs w:val="24"/>
        </w:rPr>
        <w:t xml:space="preserve">Доплаты за совмещение профессий (должностей), за расширение зон обслуживания, за увеличение объема работы производятся за выполнение работы по вакантной должности в процентном отношении к </w:t>
      </w:r>
      <w:r w:rsidR="008976BD" w:rsidRPr="00536072">
        <w:rPr>
          <w:rFonts w:ascii="Times New Roman" w:hAnsi="Times New Roman" w:cs="Times New Roman"/>
          <w:sz w:val="24"/>
          <w:szCs w:val="24"/>
        </w:rPr>
        <w:t>окладу (</w:t>
      </w:r>
      <w:r w:rsidRPr="00536072">
        <w:rPr>
          <w:rFonts w:ascii="Times New Roman" w:hAnsi="Times New Roman" w:cs="Times New Roman"/>
          <w:sz w:val="24"/>
          <w:szCs w:val="24"/>
        </w:rPr>
        <w:t>должностному окладу</w:t>
      </w:r>
      <w:r w:rsidR="008976BD" w:rsidRPr="00536072">
        <w:rPr>
          <w:rFonts w:ascii="Times New Roman" w:hAnsi="Times New Roman" w:cs="Times New Roman"/>
          <w:sz w:val="24"/>
          <w:szCs w:val="24"/>
        </w:rPr>
        <w:t>)</w:t>
      </w:r>
      <w:r w:rsidRPr="00536072">
        <w:rPr>
          <w:rFonts w:ascii="Times New Roman" w:hAnsi="Times New Roman" w:cs="Times New Roman"/>
          <w:sz w:val="24"/>
          <w:szCs w:val="24"/>
        </w:rPr>
        <w:t>, ставке работника учреждения, которому производится доплата, за счет и в пределах фонда оплаты труда по указанной вакантной должности.</w:t>
      </w:r>
    </w:p>
    <w:p w:rsidR="00733BA1" w:rsidRPr="00536072" w:rsidRDefault="00733BA1" w:rsidP="005D1D66">
      <w:pPr>
        <w:rPr>
          <w:rFonts w:ascii="Times New Roman" w:hAnsi="Times New Roman" w:cs="Times New Roman"/>
          <w:sz w:val="24"/>
          <w:szCs w:val="24"/>
        </w:rPr>
      </w:pPr>
      <w:r w:rsidRPr="00536072">
        <w:rPr>
          <w:rFonts w:ascii="Times New Roman" w:hAnsi="Times New Roman" w:cs="Times New Roman"/>
          <w:sz w:val="24"/>
          <w:szCs w:val="24"/>
        </w:rPr>
        <w:lastRenderedPageBreak/>
        <w:t xml:space="preserve">Доплата за исполнение обязанностей временно отсутствующего работника производится в размере, не превышающем 100 процентов </w:t>
      </w:r>
      <w:r w:rsidR="00E11532" w:rsidRPr="00536072">
        <w:rPr>
          <w:rFonts w:ascii="Times New Roman" w:hAnsi="Times New Roman" w:cs="Times New Roman"/>
          <w:sz w:val="24"/>
          <w:szCs w:val="24"/>
        </w:rPr>
        <w:t>оклада (</w:t>
      </w:r>
      <w:r w:rsidRPr="00536072">
        <w:rPr>
          <w:rFonts w:ascii="Times New Roman" w:hAnsi="Times New Roman" w:cs="Times New Roman"/>
          <w:sz w:val="24"/>
          <w:szCs w:val="24"/>
        </w:rPr>
        <w:t>должностного оклада</w:t>
      </w:r>
      <w:r w:rsidR="00E11532" w:rsidRPr="00536072">
        <w:rPr>
          <w:rFonts w:ascii="Times New Roman" w:hAnsi="Times New Roman" w:cs="Times New Roman"/>
          <w:sz w:val="24"/>
          <w:szCs w:val="24"/>
        </w:rPr>
        <w:t>)</w:t>
      </w:r>
      <w:r w:rsidRPr="00536072">
        <w:rPr>
          <w:rFonts w:ascii="Times New Roman" w:hAnsi="Times New Roman" w:cs="Times New Roman"/>
          <w:sz w:val="24"/>
          <w:szCs w:val="24"/>
        </w:rPr>
        <w:t>, ставки временно отсутствующего работника.</w:t>
      </w:r>
    </w:p>
    <w:p w:rsidR="00AC7120" w:rsidRPr="00536072" w:rsidRDefault="00AC7120" w:rsidP="005D1D66">
      <w:pPr>
        <w:rPr>
          <w:rFonts w:ascii="Times New Roman" w:hAnsi="Times New Roman" w:cs="Times New Roman"/>
          <w:sz w:val="24"/>
          <w:szCs w:val="24"/>
        </w:rPr>
      </w:pPr>
      <w:r w:rsidRPr="00536072">
        <w:rPr>
          <w:rFonts w:ascii="Times New Roman" w:hAnsi="Times New Roman" w:cs="Times New Roman"/>
          <w:sz w:val="24"/>
          <w:szCs w:val="24"/>
        </w:rPr>
        <w:t xml:space="preserve">Оплата труда за сверхурочную работу производится в соответствии со </w:t>
      </w:r>
      <w:hyperlink r:id="rId19" w:history="1">
        <w:r w:rsidRPr="00536072">
          <w:rPr>
            <w:rStyle w:val="af6"/>
            <w:rFonts w:ascii="Times New Roman" w:hAnsi="Times New Roman" w:cs="Times New Roman"/>
            <w:color w:val="auto"/>
            <w:sz w:val="24"/>
            <w:szCs w:val="24"/>
            <w:u w:val="none"/>
          </w:rPr>
          <w:t>статьей 152</w:t>
        </w:r>
      </w:hyperlink>
      <w:r w:rsidRPr="00536072">
        <w:rPr>
          <w:rFonts w:ascii="Times New Roman" w:hAnsi="Times New Roman" w:cs="Times New Roman"/>
          <w:sz w:val="24"/>
          <w:szCs w:val="24"/>
        </w:rPr>
        <w:t xml:space="preserve"> Трудового кодекса Российской Федерации.</w:t>
      </w:r>
    </w:p>
    <w:p w:rsidR="001E6867" w:rsidRPr="00536072" w:rsidRDefault="001E6867" w:rsidP="005D1D66">
      <w:pPr>
        <w:ind w:firstLine="709"/>
        <w:rPr>
          <w:rFonts w:ascii="Times New Roman" w:hAnsi="Times New Roman" w:cs="Times New Roman"/>
          <w:sz w:val="24"/>
          <w:szCs w:val="24"/>
        </w:rPr>
      </w:pPr>
      <w:r w:rsidRPr="00536072">
        <w:rPr>
          <w:rFonts w:ascii="Times New Roman" w:hAnsi="Times New Roman" w:cs="Times New Roman"/>
          <w:sz w:val="24"/>
          <w:szCs w:val="24"/>
        </w:rPr>
        <w:t xml:space="preserve">Сверхурочная работа оплачивается за первые два часа работы </w:t>
      </w:r>
      <w:r w:rsidR="00A73947" w:rsidRPr="00536072">
        <w:rPr>
          <w:rFonts w:ascii="Times New Roman" w:hAnsi="Times New Roman" w:cs="Times New Roman"/>
          <w:sz w:val="24"/>
          <w:szCs w:val="24"/>
        </w:rPr>
        <w:t xml:space="preserve">не менее чем </w:t>
      </w:r>
      <w:r w:rsidRPr="00536072">
        <w:rPr>
          <w:rFonts w:ascii="Times New Roman" w:hAnsi="Times New Roman" w:cs="Times New Roman"/>
          <w:sz w:val="24"/>
          <w:szCs w:val="24"/>
        </w:rPr>
        <w:t>в полуторном размере, за последующие часы</w:t>
      </w:r>
      <w:r w:rsidR="00E8149A" w:rsidRPr="00536072">
        <w:rPr>
          <w:rFonts w:ascii="Times New Roman" w:hAnsi="Times New Roman" w:cs="Times New Roman"/>
          <w:sz w:val="24"/>
          <w:szCs w:val="24"/>
        </w:rPr>
        <w:t xml:space="preserve"> </w:t>
      </w:r>
      <w:r w:rsidR="008F4812" w:rsidRPr="00536072">
        <w:rPr>
          <w:rFonts w:ascii="Times New Roman" w:hAnsi="Times New Roman" w:cs="Times New Roman"/>
          <w:sz w:val="24"/>
          <w:szCs w:val="24"/>
        </w:rPr>
        <w:t>–</w:t>
      </w:r>
      <w:r w:rsidR="00E8149A" w:rsidRPr="00536072">
        <w:rPr>
          <w:rFonts w:ascii="Times New Roman" w:hAnsi="Times New Roman" w:cs="Times New Roman"/>
          <w:sz w:val="24"/>
          <w:szCs w:val="24"/>
        </w:rPr>
        <w:t xml:space="preserve"> </w:t>
      </w:r>
      <w:r w:rsidR="00A73947" w:rsidRPr="00536072">
        <w:rPr>
          <w:rFonts w:ascii="Times New Roman" w:hAnsi="Times New Roman" w:cs="Times New Roman"/>
          <w:sz w:val="24"/>
          <w:szCs w:val="24"/>
        </w:rPr>
        <w:t xml:space="preserve">не менее чем </w:t>
      </w:r>
      <w:r w:rsidRPr="00536072">
        <w:rPr>
          <w:rFonts w:ascii="Times New Roman" w:hAnsi="Times New Roman" w:cs="Times New Roman"/>
          <w:sz w:val="24"/>
          <w:szCs w:val="24"/>
        </w:rPr>
        <w:t xml:space="preserve"> в двойном размере.</w:t>
      </w:r>
    </w:p>
    <w:p w:rsidR="00DE75B9" w:rsidRPr="00536072" w:rsidRDefault="00DE75B9" w:rsidP="005D1D66">
      <w:pPr>
        <w:ind w:firstLine="709"/>
        <w:rPr>
          <w:rFonts w:ascii="Times New Roman" w:hAnsi="Times New Roman" w:cs="Times New Roman"/>
          <w:sz w:val="24"/>
          <w:szCs w:val="24"/>
        </w:rPr>
      </w:pPr>
      <w:r w:rsidRPr="00536072">
        <w:rPr>
          <w:rFonts w:ascii="Times New Roman" w:hAnsi="Times New Roman" w:cs="Times New Roman"/>
          <w:sz w:val="24"/>
          <w:szCs w:val="24"/>
        </w:rPr>
        <w:t xml:space="preserve">Оплата труда за работу в выходные и нерабочие праздничные дни производится в соответствии со </w:t>
      </w:r>
      <w:hyperlink r:id="rId20" w:history="1">
        <w:r w:rsidRPr="00536072">
          <w:rPr>
            <w:rStyle w:val="af6"/>
            <w:rFonts w:ascii="Times New Roman" w:hAnsi="Times New Roman" w:cs="Times New Roman"/>
            <w:color w:val="auto"/>
            <w:sz w:val="24"/>
            <w:szCs w:val="24"/>
            <w:u w:val="none"/>
          </w:rPr>
          <w:t>статьей 153</w:t>
        </w:r>
      </w:hyperlink>
      <w:r w:rsidRPr="00536072">
        <w:rPr>
          <w:rFonts w:ascii="Times New Roman" w:hAnsi="Times New Roman" w:cs="Times New Roman"/>
          <w:sz w:val="24"/>
          <w:szCs w:val="24"/>
        </w:rPr>
        <w:t xml:space="preserve"> Трудового кодекса Российской Федерации.</w:t>
      </w:r>
    </w:p>
    <w:p w:rsidR="006A0130" w:rsidRPr="00536072" w:rsidRDefault="006A0130" w:rsidP="005D1D66">
      <w:pPr>
        <w:ind w:firstLine="709"/>
        <w:rPr>
          <w:rFonts w:ascii="Times New Roman" w:hAnsi="Times New Roman" w:cs="Times New Roman"/>
          <w:sz w:val="24"/>
          <w:szCs w:val="24"/>
        </w:rPr>
      </w:pPr>
      <w:r w:rsidRPr="00536072">
        <w:rPr>
          <w:rFonts w:ascii="Times New Roman" w:hAnsi="Times New Roman" w:cs="Times New Roman"/>
          <w:sz w:val="24"/>
          <w:szCs w:val="24"/>
        </w:rPr>
        <w:t>Работа в выходной и нерабочий праздничный день оплачивается в следующих размерах:</w:t>
      </w:r>
    </w:p>
    <w:p w:rsidR="006A0130" w:rsidRPr="00536072" w:rsidRDefault="005D1D66" w:rsidP="005D1D66">
      <w:pPr>
        <w:rPr>
          <w:rFonts w:ascii="Times New Roman" w:hAnsi="Times New Roman" w:cs="Times New Roman"/>
          <w:sz w:val="24"/>
          <w:szCs w:val="24"/>
        </w:rPr>
      </w:pPr>
      <w:r w:rsidRPr="00536072">
        <w:rPr>
          <w:rFonts w:ascii="Times New Roman" w:hAnsi="Times New Roman" w:cs="Times New Roman"/>
          <w:sz w:val="24"/>
          <w:szCs w:val="24"/>
        </w:rPr>
        <w:t xml:space="preserve">- </w:t>
      </w:r>
      <w:r w:rsidR="006A0130" w:rsidRPr="00536072">
        <w:rPr>
          <w:rFonts w:ascii="Times New Roman" w:hAnsi="Times New Roman" w:cs="Times New Roman"/>
          <w:sz w:val="24"/>
          <w:szCs w:val="24"/>
        </w:rPr>
        <w:t xml:space="preserve">работникам, труд которых оплачивается по дневным и часовым тарифным ставкам, </w:t>
      </w:r>
      <w:r w:rsidR="008F4812" w:rsidRPr="00536072">
        <w:rPr>
          <w:rFonts w:ascii="Times New Roman" w:hAnsi="Times New Roman" w:cs="Times New Roman"/>
          <w:sz w:val="24"/>
          <w:szCs w:val="24"/>
        </w:rPr>
        <w:t>–</w:t>
      </w:r>
      <w:r w:rsidR="001C668D" w:rsidRPr="00536072">
        <w:rPr>
          <w:rFonts w:ascii="Times New Roman" w:hAnsi="Times New Roman" w:cs="Times New Roman"/>
          <w:sz w:val="24"/>
          <w:szCs w:val="24"/>
        </w:rPr>
        <w:t xml:space="preserve"> </w:t>
      </w:r>
      <w:r w:rsidR="006A0130" w:rsidRPr="00536072">
        <w:rPr>
          <w:rFonts w:ascii="Times New Roman" w:hAnsi="Times New Roman" w:cs="Times New Roman"/>
          <w:sz w:val="24"/>
          <w:szCs w:val="24"/>
        </w:rPr>
        <w:t>в размере двойной дневной или часовой тарифной ставки;</w:t>
      </w:r>
    </w:p>
    <w:p w:rsidR="006A0130" w:rsidRPr="00536072" w:rsidRDefault="006A0130" w:rsidP="005D1D66">
      <w:pPr>
        <w:rPr>
          <w:rFonts w:ascii="Times New Roman" w:hAnsi="Times New Roman" w:cs="Times New Roman"/>
          <w:sz w:val="24"/>
          <w:szCs w:val="24"/>
        </w:rPr>
      </w:pPr>
      <w:r w:rsidRPr="00536072">
        <w:rPr>
          <w:rFonts w:ascii="Times New Roman" w:hAnsi="Times New Roman" w:cs="Times New Roman"/>
          <w:sz w:val="24"/>
          <w:szCs w:val="24"/>
        </w:rPr>
        <w:t xml:space="preserve">- работникам, получающим оклад (должностной оклад), </w:t>
      </w:r>
      <w:r w:rsidR="008F4812" w:rsidRPr="00536072">
        <w:rPr>
          <w:rFonts w:ascii="Times New Roman" w:hAnsi="Times New Roman" w:cs="Times New Roman"/>
          <w:sz w:val="24"/>
          <w:szCs w:val="24"/>
        </w:rPr>
        <w:t>–</w:t>
      </w:r>
      <w:r w:rsidRPr="00536072">
        <w:rPr>
          <w:rFonts w:ascii="Times New Roman" w:hAnsi="Times New Roman" w:cs="Times New Roman"/>
          <w:sz w:val="24"/>
          <w:szCs w:val="24"/>
        </w:rPr>
        <w:t xml:space="preserve"> в размере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двойной дневной или часовой ставки заработной платы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r w:rsidRPr="00536072">
        <w:rPr>
          <w:rFonts w:ascii="Times New Roman" w:hAnsi="Times New Roman" w:cs="Times New Roman"/>
          <w:sz w:val="24"/>
          <w:szCs w:val="24"/>
        </w:rPr>
        <w:tab/>
      </w:r>
    </w:p>
    <w:p w:rsidR="00733BA1" w:rsidRPr="00536072" w:rsidRDefault="00733BA1" w:rsidP="005D1D66">
      <w:pPr>
        <w:rPr>
          <w:rFonts w:ascii="Times New Roman" w:hAnsi="Times New Roman" w:cs="Times New Roman"/>
          <w:sz w:val="24"/>
          <w:szCs w:val="24"/>
        </w:rPr>
      </w:pPr>
      <w:r w:rsidRPr="00536072">
        <w:rPr>
          <w:rFonts w:ascii="Times New Roman" w:hAnsi="Times New Roman" w:cs="Times New Roman"/>
          <w:sz w:val="24"/>
          <w:szCs w:val="24"/>
        </w:rPr>
        <w:t xml:space="preserve">Оплата труда за работу в ночное время производится в соответствии со </w:t>
      </w:r>
      <w:hyperlink r:id="rId21" w:history="1">
        <w:r w:rsidRPr="00536072">
          <w:rPr>
            <w:rStyle w:val="af6"/>
            <w:rFonts w:ascii="Times New Roman" w:hAnsi="Times New Roman" w:cs="Times New Roman"/>
            <w:color w:val="auto"/>
            <w:sz w:val="24"/>
            <w:szCs w:val="24"/>
            <w:u w:val="none"/>
          </w:rPr>
          <w:t>статьей 154</w:t>
        </w:r>
      </w:hyperlink>
      <w:r w:rsidRPr="00536072">
        <w:rPr>
          <w:rFonts w:ascii="Times New Roman" w:hAnsi="Times New Roman" w:cs="Times New Roman"/>
          <w:sz w:val="24"/>
          <w:szCs w:val="24"/>
        </w:rPr>
        <w:t xml:space="preserve"> Трудового кодекса Российской Федерации.</w:t>
      </w:r>
    </w:p>
    <w:p w:rsidR="00733BA1" w:rsidRPr="00536072" w:rsidRDefault="00733BA1" w:rsidP="005D1D66">
      <w:pPr>
        <w:rPr>
          <w:rFonts w:ascii="Times New Roman" w:hAnsi="Times New Roman" w:cs="Times New Roman"/>
          <w:sz w:val="24"/>
          <w:szCs w:val="24"/>
        </w:rPr>
      </w:pPr>
      <w:r w:rsidRPr="00536072">
        <w:rPr>
          <w:rFonts w:ascii="Times New Roman" w:hAnsi="Times New Roman" w:cs="Times New Roman"/>
          <w:sz w:val="24"/>
          <w:szCs w:val="24"/>
        </w:rPr>
        <w:t>Размер повышения оплаты труда за работу в ночное время (с 22</w:t>
      </w:r>
      <w:r w:rsidR="003D4242" w:rsidRPr="00536072">
        <w:rPr>
          <w:rFonts w:ascii="Times New Roman" w:hAnsi="Times New Roman" w:cs="Times New Roman"/>
          <w:sz w:val="24"/>
          <w:szCs w:val="24"/>
        </w:rPr>
        <w:t>:</w:t>
      </w:r>
      <w:r w:rsidR="009D668D" w:rsidRPr="00536072">
        <w:rPr>
          <w:rFonts w:ascii="Times New Roman" w:hAnsi="Times New Roman" w:cs="Times New Roman"/>
          <w:sz w:val="24"/>
          <w:szCs w:val="24"/>
        </w:rPr>
        <w:t>00</w:t>
      </w:r>
      <w:r w:rsidR="00921306" w:rsidRPr="00536072">
        <w:rPr>
          <w:rFonts w:ascii="Times New Roman" w:hAnsi="Times New Roman" w:cs="Times New Roman"/>
          <w:sz w:val="24"/>
          <w:szCs w:val="24"/>
        </w:rPr>
        <w:t xml:space="preserve"> </w:t>
      </w:r>
      <w:r w:rsidRPr="00536072">
        <w:rPr>
          <w:rFonts w:ascii="Times New Roman" w:hAnsi="Times New Roman" w:cs="Times New Roman"/>
          <w:sz w:val="24"/>
          <w:szCs w:val="24"/>
        </w:rPr>
        <w:t>часов до 6</w:t>
      </w:r>
      <w:r w:rsidR="003D4242" w:rsidRPr="00536072">
        <w:rPr>
          <w:rFonts w:ascii="Times New Roman" w:hAnsi="Times New Roman" w:cs="Times New Roman"/>
          <w:sz w:val="24"/>
          <w:szCs w:val="24"/>
        </w:rPr>
        <w:t>:</w:t>
      </w:r>
      <w:r w:rsidR="009D668D" w:rsidRPr="00536072">
        <w:rPr>
          <w:rFonts w:ascii="Times New Roman" w:hAnsi="Times New Roman" w:cs="Times New Roman"/>
          <w:sz w:val="24"/>
          <w:szCs w:val="24"/>
        </w:rPr>
        <w:t>00</w:t>
      </w:r>
      <w:r w:rsidRPr="00536072">
        <w:rPr>
          <w:rFonts w:ascii="Times New Roman" w:hAnsi="Times New Roman" w:cs="Times New Roman"/>
          <w:sz w:val="24"/>
          <w:szCs w:val="24"/>
        </w:rPr>
        <w:t xml:space="preserve"> часов) составляет </w:t>
      </w:r>
      <w:r w:rsidR="00B4507D" w:rsidRPr="00536072">
        <w:rPr>
          <w:rFonts w:ascii="Times New Roman" w:hAnsi="Times New Roman" w:cs="Times New Roman"/>
          <w:sz w:val="24"/>
          <w:szCs w:val="24"/>
        </w:rPr>
        <w:t>35</w:t>
      </w:r>
      <w:r w:rsidRPr="00536072">
        <w:rPr>
          <w:rFonts w:ascii="Times New Roman" w:hAnsi="Times New Roman" w:cs="Times New Roman"/>
          <w:sz w:val="24"/>
          <w:szCs w:val="24"/>
        </w:rPr>
        <w:t xml:space="preserve"> процентов </w:t>
      </w:r>
      <w:r w:rsidR="002D072A" w:rsidRPr="00536072">
        <w:rPr>
          <w:rFonts w:ascii="Times New Roman" w:hAnsi="Times New Roman" w:cs="Times New Roman"/>
          <w:sz w:val="24"/>
          <w:szCs w:val="24"/>
        </w:rPr>
        <w:t>оклада (</w:t>
      </w:r>
      <w:r w:rsidRPr="00536072">
        <w:rPr>
          <w:rFonts w:ascii="Times New Roman" w:hAnsi="Times New Roman" w:cs="Times New Roman"/>
          <w:sz w:val="24"/>
          <w:szCs w:val="24"/>
        </w:rPr>
        <w:t>должностного оклада</w:t>
      </w:r>
      <w:r w:rsidR="002D072A" w:rsidRPr="00536072">
        <w:rPr>
          <w:rFonts w:ascii="Times New Roman" w:hAnsi="Times New Roman" w:cs="Times New Roman"/>
          <w:sz w:val="24"/>
          <w:szCs w:val="24"/>
        </w:rPr>
        <w:t>)</w:t>
      </w:r>
      <w:r w:rsidRPr="00536072">
        <w:rPr>
          <w:rFonts w:ascii="Times New Roman" w:hAnsi="Times New Roman" w:cs="Times New Roman"/>
          <w:sz w:val="24"/>
          <w:szCs w:val="24"/>
        </w:rPr>
        <w:t>, ставки за каждый час работы в ночное время.</w:t>
      </w:r>
    </w:p>
    <w:p w:rsidR="00733BA1" w:rsidRPr="00536072" w:rsidRDefault="00733BA1" w:rsidP="005D1D66">
      <w:pPr>
        <w:rPr>
          <w:rFonts w:ascii="Times New Roman" w:hAnsi="Times New Roman" w:cs="Times New Roman"/>
          <w:sz w:val="24"/>
          <w:szCs w:val="24"/>
        </w:rPr>
      </w:pPr>
      <w:r w:rsidRPr="00536072">
        <w:rPr>
          <w:rFonts w:ascii="Times New Roman" w:hAnsi="Times New Roman" w:cs="Times New Roman"/>
          <w:sz w:val="24"/>
          <w:szCs w:val="24"/>
        </w:rPr>
        <w:t xml:space="preserve">4.2. Выплаты компенсационного характера устанавливаются в процентах к </w:t>
      </w:r>
      <w:r w:rsidR="00336F65" w:rsidRPr="00536072">
        <w:rPr>
          <w:rFonts w:ascii="Times New Roman" w:hAnsi="Times New Roman" w:cs="Times New Roman"/>
          <w:sz w:val="24"/>
          <w:szCs w:val="24"/>
        </w:rPr>
        <w:t>окладу (</w:t>
      </w:r>
      <w:r w:rsidRPr="00536072">
        <w:rPr>
          <w:rFonts w:ascii="Times New Roman" w:hAnsi="Times New Roman" w:cs="Times New Roman"/>
          <w:sz w:val="24"/>
          <w:szCs w:val="24"/>
        </w:rPr>
        <w:t>должностному окладу</w:t>
      </w:r>
      <w:r w:rsidR="00336F65" w:rsidRPr="00536072">
        <w:rPr>
          <w:rFonts w:ascii="Times New Roman" w:hAnsi="Times New Roman" w:cs="Times New Roman"/>
          <w:sz w:val="24"/>
          <w:szCs w:val="24"/>
        </w:rPr>
        <w:t>)</w:t>
      </w:r>
      <w:r w:rsidRPr="00536072">
        <w:rPr>
          <w:rFonts w:ascii="Times New Roman" w:hAnsi="Times New Roman" w:cs="Times New Roman"/>
          <w:sz w:val="24"/>
          <w:szCs w:val="24"/>
        </w:rPr>
        <w:t xml:space="preserve">, ставке (если иное не установлено федеральными законами, указами Президента Российской Федерации, законодательством Волгоградской области), не образуют новый </w:t>
      </w:r>
      <w:r w:rsidR="0003732F" w:rsidRPr="00536072">
        <w:rPr>
          <w:rFonts w:ascii="Times New Roman" w:hAnsi="Times New Roman" w:cs="Times New Roman"/>
          <w:sz w:val="24"/>
          <w:szCs w:val="24"/>
        </w:rPr>
        <w:t>оклад (</w:t>
      </w:r>
      <w:r w:rsidRPr="00536072">
        <w:rPr>
          <w:rFonts w:ascii="Times New Roman" w:hAnsi="Times New Roman" w:cs="Times New Roman"/>
          <w:sz w:val="24"/>
          <w:szCs w:val="24"/>
        </w:rPr>
        <w:t>должностной оклад</w:t>
      </w:r>
      <w:r w:rsidR="0003732F" w:rsidRPr="00536072">
        <w:rPr>
          <w:rFonts w:ascii="Times New Roman" w:hAnsi="Times New Roman" w:cs="Times New Roman"/>
          <w:sz w:val="24"/>
          <w:szCs w:val="24"/>
        </w:rPr>
        <w:t>)</w:t>
      </w:r>
      <w:r w:rsidRPr="00536072">
        <w:rPr>
          <w:rFonts w:ascii="Times New Roman" w:hAnsi="Times New Roman" w:cs="Times New Roman"/>
          <w:sz w:val="24"/>
          <w:szCs w:val="24"/>
        </w:rPr>
        <w:t>, ставку и не учитываются при начислении иных выплат компенсационного и стимулирующего характера.</w:t>
      </w:r>
    </w:p>
    <w:p w:rsidR="00733BA1" w:rsidRPr="00536072" w:rsidRDefault="00733BA1" w:rsidP="005D1D66">
      <w:pPr>
        <w:rPr>
          <w:rFonts w:ascii="Times New Roman" w:hAnsi="Times New Roman" w:cs="Times New Roman"/>
          <w:sz w:val="24"/>
          <w:szCs w:val="24"/>
        </w:rPr>
      </w:pPr>
      <w:r w:rsidRPr="00536072">
        <w:rPr>
          <w:rFonts w:ascii="Times New Roman" w:hAnsi="Times New Roman" w:cs="Times New Roman"/>
          <w:sz w:val="24"/>
          <w:szCs w:val="24"/>
        </w:rPr>
        <w:t>4.3. Определение конкретных размеров соответствующих выплат компенсационного характера осуществляется учреждением с учетом обеспечения указанных выплат финансовыми средствами в пределах фонда оплаты труда.</w:t>
      </w:r>
    </w:p>
    <w:p w:rsidR="00733BA1" w:rsidRPr="00536072" w:rsidRDefault="00733BA1" w:rsidP="009D4287">
      <w:pPr>
        <w:pStyle w:val="1"/>
        <w:numPr>
          <w:ilvl w:val="0"/>
          <w:numId w:val="5"/>
        </w:numPr>
        <w:rPr>
          <w:rFonts w:ascii="Times New Roman" w:hAnsi="Times New Roman" w:cs="Times New Roman"/>
          <w:b w:val="0"/>
        </w:rPr>
      </w:pPr>
      <w:bookmarkStart w:id="25" w:name="sub_500"/>
      <w:r w:rsidRPr="00536072">
        <w:rPr>
          <w:rFonts w:ascii="Times New Roman" w:hAnsi="Times New Roman" w:cs="Times New Roman"/>
          <w:b w:val="0"/>
        </w:rPr>
        <w:t>Порядок и условия установления выплат стимулирующего характера</w:t>
      </w:r>
      <w:r w:rsidR="009E0A3C">
        <w:rPr>
          <w:rFonts w:ascii="Times New Roman" w:hAnsi="Times New Roman" w:cs="Times New Roman"/>
          <w:b w:val="0"/>
        </w:rPr>
        <w:t xml:space="preserve"> </w:t>
      </w:r>
    </w:p>
    <w:bookmarkEnd w:id="25"/>
    <w:p w:rsidR="00222020" w:rsidRPr="00CE10F5" w:rsidRDefault="00222020" w:rsidP="00F0473F">
      <w:pPr>
        <w:tabs>
          <w:tab w:val="left" w:pos="284"/>
          <w:tab w:val="left" w:pos="567"/>
          <w:tab w:val="left" w:pos="709"/>
          <w:tab w:val="left" w:pos="851"/>
        </w:tabs>
        <w:ind w:firstLine="709"/>
        <w:rPr>
          <w:rFonts w:ascii="Times New Roman" w:hAnsi="Times New Roman" w:cs="Times New Roman"/>
          <w:sz w:val="16"/>
          <w:szCs w:val="16"/>
        </w:rPr>
      </w:pPr>
    </w:p>
    <w:p w:rsidR="00733BA1" w:rsidRPr="00536072" w:rsidRDefault="00733BA1" w:rsidP="00F0473F">
      <w:pPr>
        <w:tabs>
          <w:tab w:val="left" w:pos="284"/>
          <w:tab w:val="left" w:pos="567"/>
          <w:tab w:val="left" w:pos="709"/>
          <w:tab w:val="left" w:pos="851"/>
        </w:tabs>
        <w:ind w:firstLine="709"/>
        <w:rPr>
          <w:rFonts w:ascii="Times New Roman" w:hAnsi="Times New Roman" w:cs="Times New Roman"/>
          <w:sz w:val="24"/>
          <w:szCs w:val="24"/>
        </w:rPr>
      </w:pPr>
      <w:r w:rsidRPr="00536072">
        <w:rPr>
          <w:rFonts w:ascii="Times New Roman" w:hAnsi="Times New Roman" w:cs="Times New Roman"/>
          <w:sz w:val="24"/>
          <w:szCs w:val="24"/>
        </w:rPr>
        <w:t xml:space="preserve">5.1. </w:t>
      </w:r>
      <w:bookmarkStart w:id="26" w:name="sub_51"/>
      <w:r w:rsidRPr="00536072">
        <w:rPr>
          <w:rFonts w:ascii="Times New Roman" w:hAnsi="Times New Roman" w:cs="Times New Roman"/>
          <w:sz w:val="24"/>
          <w:szCs w:val="24"/>
        </w:rPr>
        <w:t xml:space="preserve">Выплаты стимулирующего характера, размеры и условия их осуществления устанавливаются в соответствии с перечнем видов выплат стимулирующего характера, установленных </w:t>
      </w:r>
      <w:hyperlink w:anchor="sub_52" w:history="1">
        <w:r w:rsidRPr="00536072">
          <w:rPr>
            <w:rStyle w:val="a5"/>
            <w:rFonts w:ascii="Times New Roman" w:hAnsi="Times New Roman" w:cs="Times New Roman"/>
            <w:b w:val="0"/>
            <w:bCs w:val="0"/>
            <w:sz w:val="24"/>
            <w:szCs w:val="24"/>
          </w:rPr>
          <w:t>пунктом 5.2</w:t>
        </w:r>
      </w:hyperlink>
      <w:r w:rsidRPr="00536072">
        <w:rPr>
          <w:rFonts w:ascii="Times New Roman" w:hAnsi="Times New Roman" w:cs="Times New Roman"/>
          <w:sz w:val="24"/>
          <w:szCs w:val="24"/>
        </w:rPr>
        <w:t xml:space="preserve">  </w:t>
      </w:r>
      <w:r w:rsidR="00222020">
        <w:rPr>
          <w:rFonts w:ascii="Times New Roman" w:hAnsi="Times New Roman" w:cs="Times New Roman"/>
          <w:sz w:val="24"/>
          <w:szCs w:val="24"/>
        </w:rPr>
        <w:t>Городского</w:t>
      </w:r>
      <w:r w:rsidRPr="00536072">
        <w:rPr>
          <w:rFonts w:ascii="Times New Roman" w:hAnsi="Times New Roman" w:cs="Times New Roman"/>
          <w:sz w:val="24"/>
          <w:szCs w:val="24"/>
        </w:rPr>
        <w:t xml:space="preserve"> Положения, в процентах и (или) абсолютной величине, в пределах фонда оплаты труда.</w:t>
      </w:r>
    </w:p>
    <w:p w:rsidR="00733BA1" w:rsidRPr="00536072" w:rsidRDefault="002D2114" w:rsidP="00F0473F">
      <w:pPr>
        <w:pStyle w:val="ConsPlusNormal"/>
        <w:numPr>
          <w:ilvl w:val="0"/>
          <w:numId w:val="1"/>
        </w:numPr>
        <w:tabs>
          <w:tab w:val="left" w:pos="284"/>
          <w:tab w:val="left" w:pos="567"/>
          <w:tab w:val="left" w:pos="709"/>
          <w:tab w:val="left" w:pos="851"/>
        </w:tabs>
        <w:ind w:left="0" w:firstLine="709"/>
        <w:jc w:val="both"/>
        <w:rPr>
          <w:rFonts w:ascii="Times New Roman" w:hAnsi="Times New Roman" w:cs="Times New Roman"/>
          <w:sz w:val="24"/>
          <w:szCs w:val="24"/>
        </w:rPr>
      </w:pPr>
      <w:bookmarkStart w:id="27" w:name="sub_600"/>
      <w:bookmarkEnd w:id="26"/>
      <w:r w:rsidRPr="00536072">
        <w:rPr>
          <w:rFonts w:ascii="Times New Roman" w:hAnsi="Times New Roman" w:cs="Times New Roman"/>
          <w:sz w:val="24"/>
          <w:szCs w:val="24"/>
        </w:rPr>
        <w:t xml:space="preserve">5.2. </w:t>
      </w:r>
      <w:r w:rsidR="00733BA1" w:rsidRPr="00536072">
        <w:rPr>
          <w:rFonts w:ascii="Times New Roman" w:hAnsi="Times New Roman" w:cs="Times New Roman"/>
          <w:sz w:val="24"/>
          <w:szCs w:val="24"/>
        </w:rPr>
        <w:t>К выплатам стимулирующего характера работникам учреждений (за исключением</w:t>
      </w:r>
      <w:r w:rsidR="009C6914"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руководителей учреждений</w:t>
      </w:r>
      <w:r w:rsidR="00C95F02"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их заместителей</w:t>
      </w:r>
      <w:r w:rsidR="009249AC"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относятся:</w:t>
      </w:r>
    </w:p>
    <w:p w:rsidR="00733BA1" w:rsidRPr="007E6C2F" w:rsidRDefault="00942E1D" w:rsidP="00F0473F">
      <w:pPr>
        <w:pStyle w:val="ConsPlusNormal"/>
        <w:numPr>
          <w:ilvl w:val="0"/>
          <w:numId w:val="1"/>
        </w:numPr>
        <w:tabs>
          <w:tab w:val="left" w:pos="284"/>
          <w:tab w:val="left" w:pos="567"/>
          <w:tab w:val="left" w:pos="709"/>
          <w:tab w:val="left" w:pos="851"/>
        </w:tabs>
        <w:ind w:left="0" w:firstLine="709"/>
        <w:jc w:val="both"/>
        <w:rPr>
          <w:rFonts w:ascii="Times New Roman" w:hAnsi="Times New Roman" w:cs="Times New Roman"/>
          <w:b/>
          <w:sz w:val="24"/>
          <w:szCs w:val="24"/>
        </w:rPr>
      </w:pPr>
      <w:bookmarkStart w:id="28" w:name="P104"/>
      <w:bookmarkEnd w:id="28"/>
      <w:r w:rsidRPr="007E6C2F">
        <w:rPr>
          <w:rFonts w:ascii="Times New Roman" w:hAnsi="Times New Roman" w:cs="Times New Roman"/>
          <w:b/>
          <w:sz w:val="24"/>
          <w:szCs w:val="24"/>
        </w:rPr>
        <w:t>5.2.1.</w:t>
      </w:r>
      <w:r w:rsidR="00EC2314" w:rsidRPr="007E6C2F">
        <w:rPr>
          <w:rFonts w:ascii="Times New Roman" w:hAnsi="Times New Roman" w:cs="Times New Roman"/>
          <w:b/>
          <w:sz w:val="24"/>
          <w:szCs w:val="24"/>
        </w:rPr>
        <w:t xml:space="preserve">  В</w:t>
      </w:r>
      <w:r w:rsidR="00733BA1" w:rsidRPr="007E6C2F">
        <w:rPr>
          <w:rFonts w:ascii="Times New Roman" w:hAnsi="Times New Roman" w:cs="Times New Roman"/>
          <w:b/>
          <w:sz w:val="24"/>
          <w:szCs w:val="24"/>
        </w:rPr>
        <w:t>ыплаты за интенсивность и высокие результаты работы:</w:t>
      </w:r>
    </w:p>
    <w:p w:rsidR="00733BA1" w:rsidRPr="00536072" w:rsidRDefault="00EC2314" w:rsidP="00F0473F">
      <w:pPr>
        <w:pStyle w:val="ConsPlusNormal"/>
        <w:numPr>
          <w:ilvl w:val="0"/>
          <w:numId w:val="1"/>
        </w:numPr>
        <w:tabs>
          <w:tab w:val="left" w:pos="284"/>
          <w:tab w:val="left" w:pos="567"/>
          <w:tab w:val="left" w:pos="709"/>
          <w:tab w:val="left" w:pos="851"/>
        </w:tabs>
        <w:ind w:left="0" w:firstLine="709"/>
        <w:jc w:val="both"/>
        <w:rPr>
          <w:rFonts w:ascii="Times New Roman" w:hAnsi="Times New Roman" w:cs="Times New Roman"/>
          <w:sz w:val="24"/>
          <w:szCs w:val="24"/>
        </w:rPr>
      </w:pPr>
      <w:r w:rsidRPr="00536072">
        <w:rPr>
          <w:rFonts w:ascii="Times New Roman" w:hAnsi="Times New Roman" w:cs="Times New Roman"/>
          <w:sz w:val="24"/>
          <w:szCs w:val="24"/>
        </w:rPr>
        <w:t>-</w:t>
      </w:r>
      <w:r w:rsidR="00733BA1" w:rsidRPr="00536072">
        <w:rPr>
          <w:rFonts w:ascii="Times New Roman" w:hAnsi="Times New Roman" w:cs="Times New Roman"/>
          <w:sz w:val="24"/>
          <w:szCs w:val="24"/>
        </w:rPr>
        <w:t xml:space="preserve"> надбавка за интенсивность</w:t>
      </w:r>
      <w:r w:rsidR="00791B97" w:rsidRPr="00536072">
        <w:rPr>
          <w:rFonts w:ascii="Times New Roman" w:hAnsi="Times New Roman" w:cs="Times New Roman"/>
          <w:sz w:val="24"/>
          <w:szCs w:val="24"/>
        </w:rPr>
        <w:t xml:space="preserve"> и высокие результаты работы</w:t>
      </w:r>
      <w:r w:rsidR="00733BA1" w:rsidRPr="00536072">
        <w:rPr>
          <w:rFonts w:ascii="Times New Roman" w:hAnsi="Times New Roman" w:cs="Times New Roman"/>
          <w:sz w:val="24"/>
          <w:szCs w:val="24"/>
        </w:rPr>
        <w:t>;</w:t>
      </w:r>
    </w:p>
    <w:p w:rsidR="00733BA1" w:rsidRPr="00536072" w:rsidRDefault="00EC2314" w:rsidP="00F0473F">
      <w:pPr>
        <w:pStyle w:val="ConsPlusNormal"/>
        <w:numPr>
          <w:ilvl w:val="0"/>
          <w:numId w:val="1"/>
        </w:numPr>
        <w:tabs>
          <w:tab w:val="left" w:pos="284"/>
          <w:tab w:val="left" w:pos="567"/>
          <w:tab w:val="left" w:pos="709"/>
          <w:tab w:val="left" w:pos="851"/>
        </w:tabs>
        <w:ind w:left="0" w:firstLine="709"/>
        <w:jc w:val="both"/>
        <w:rPr>
          <w:rFonts w:ascii="Times New Roman" w:hAnsi="Times New Roman" w:cs="Times New Roman"/>
          <w:sz w:val="24"/>
          <w:szCs w:val="24"/>
        </w:rPr>
      </w:pPr>
      <w:r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 xml:space="preserve">персональный повышающий коэффициент к </w:t>
      </w:r>
      <w:r w:rsidR="008C16DF" w:rsidRPr="00536072">
        <w:rPr>
          <w:rFonts w:ascii="Times New Roman" w:hAnsi="Times New Roman" w:cs="Times New Roman"/>
          <w:sz w:val="24"/>
          <w:szCs w:val="24"/>
        </w:rPr>
        <w:t>окладу (</w:t>
      </w:r>
      <w:r w:rsidR="00733BA1" w:rsidRPr="00536072">
        <w:rPr>
          <w:rFonts w:ascii="Times New Roman" w:hAnsi="Times New Roman" w:cs="Times New Roman"/>
          <w:sz w:val="24"/>
          <w:szCs w:val="24"/>
        </w:rPr>
        <w:t>должностному окладу</w:t>
      </w:r>
      <w:r w:rsidR="008C16DF" w:rsidRPr="00536072">
        <w:rPr>
          <w:rFonts w:ascii="Times New Roman" w:hAnsi="Times New Roman" w:cs="Times New Roman"/>
          <w:sz w:val="24"/>
          <w:szCs w:val="24"/>
        </w:rPr>
        <w:t>)</w:t>
      </w:r>
      <w:r w:rsidR="00831C05" w:rsidRPr="00536072">
        <w:rPr>
          <w:rFonts w:ascii="Times New Roman" w:hAnsi="Times New Roman" w:cs="Times New Roman"/>
          <w:sz w:val="24"/>
          <w:szCs w:val="24"/>
        </w:rPr>
        <w:t>.</w:t>
      </w:r>
    </w:p>
    <w:p w:rsidR="00E71C10" w:rsidRPr="00536072" w:rsidRDefault="00E71C10" w:rsidP="00F0473F">
      <w:pPr>
        <w:pStyle w:val="ConsPlusNormal"/>
        <w:numPr>
          <w:ilvl w:val="0"/>
          <w:numId w:val="1"/>
        </w:numPr>
        <w:tabs>
          <w:tab w:val="clear" w:pos="432"/>
          <w:tab w:val="left" w:pos="284"/>
          <w:tab w:val="left" w:pos="567"/>
          <w:tab w:val="left" w:pos="709"/>
          <w:tab w:val="left" w:pos="851"/>
        </w:tabs>
        <w:ind w:left="0" w:firstLine="709"/>
        <w:jc w:val="both"/>
        <w:rPr>
          <w:rFonts w:ascii="Times New Roman" w:hAnsi="Times New Roman" w:cs="Times New Roman"/>
          <w:sz w:val="24"/>
          <w:szCs w:val="24"/>
        </w:rPr>
      </w:pPr>
      <w:r w:rsidRPr="00536072">
        <w:rPr>
          <w:rFonts w:ascii="Times New Roman" w:hAnsi="Times New Roman" w:cs="Times New Roman"/>
          <w:sz w:val="24"/>
          <w:szCs w:val="24"/>
        </w:rPr>
        <w:t>За интенсивность и высокие результаты работы для педагогических работников в учреждениях устанавливаются следующие выплаты</w:t>
      </w:r>
      <w:r w:rsidR="00127AEC" w:rsidRPr="00536072">
        <w:rPr>
          <w:rFonts w:ascii="Times New Roman" w:hAnsi="Times New Roman" w:cs="Times New Roman"/>
          <w:sz w:val="24"/>
          <w:szCs w:val="24"/>
        </w:rPr>
        <w:t>:</w:t>
      </w:r>
    </w:p>
    <w:p w:rsidR="00127AEC" w:rsidRPr="00536072" w:rsidRDefault="00127AEC" w:rsidP="00F0473F">
      <w:pPr>
        <w:tabs>
          <w:tab w:val="left" w:pos="284"/>
          <w:tab w:val="left" w:pos="567"/>
          <w:tab w:val="left" w:pos="709"/>
          <w:tab w:val="left" w:pos="851"/>
        </w:tabs>
        <w:ind w:firstLine="709"/>
        <w:rPr>
          <w:rFonts w:ascii="Times New Roman" w:hAnsi="Times New Roman" w:cs="Times New Roman"/>
          <w:sz w:val="24"/>
          <w:szCs w:val="24"/>
        </w:rPr>
      </w:pPr>
      <w:r w:rsidRPr="00536072">
        <w:rPr>
          <w:rFonts w:ascii="Times New Roman" w:hAnsi="Times New Roman" w:cs="Times New Roman"/>
          <w:sz w:val="24"/>
          <w:szCs w:val="24"/>
        </w:rPr>
        <w:t>1) от базового оклада</w:t>
      </w:r>
      <w:r w:rsidR="00AB71E6">
        <w:rPr>
          <w:rFonts w:ascii="Times New Roman" w:hAnsi="Times New Roman" w:cs="Times New Roman"/>
          <w:sz w:val="24"/>
          <w:szCs w:val="24"/>
        </w:rPr>
        <w:t xml:space="preserve"> с учетом </w:t>
      </w:r>
      <w:r w:rsidR="00AB71E6" w:rsidRPr="00536072">
        <w:rPr>
          <w:rFonts w:ascii="Times New Roman" w:hAnsi="Times New Roman" w:cs="Times New Roman"/>
          <w:sz w:val="24"/>
          <w:szCs w:val="24"/>
        </w:rPr>
        <w:t>повышающ</w:t>
      </w:r>
      <w:r w:rsidR="003044AD">
        <w:rPr>
          <w:rFonts w:ascii="Times New Roman" w:hAnsi="Times New Roman" w:cs="Times New Roman"/>
          <w:sz w:val="24"/>
          <w:szCs w:val="24"/>
        </w:rPr>
        <w:t xml:space="preserve">его </w:t>
      </w:r>
      <w:r w:rsidR="00AB71E6" w:rsidRPr="00536072">
        <w:rPr>
          <w:rFonts w:ascii="Times New Roman" w:hAnsi="Times New Roman" w:cs="Times New Roman"/>
          <w:sz w:val="24"/>
          <w:szCs w:val="24"/>
        </w:rPr>
        <w:t>коэффициент</w:t>
      </w:r>
      <w:r w:rsidR="003044AD">
        <w:rPr>
          <w:rFonts w:ascii="Times New Roman" w:hAnsi="Times New Roman" w:cs="Times New Roman"/>
          <w:sz w:val="24"/>
          <w:szCs w:val="24"/>
        </w:rPr>
        <w:t>а</w:t>
      </w:r>
      <w:r w:rsidR="00AB71E6" w:rsidRPr="00536072">
        <w:rPr>
          <w:rFonts w:ascii="Times New Roman" w:hAnsi="Times New Roman" w:cs="Times New Roman"/>
          <w:sz w:val="24"/>
          <w:szCs w:val="24"/>
        </w:rPr>
        <w:t xml:space="preserve"> за квалификационную категорию (классность), наличие ученой степени, почетного звания</w:t>
      </w:r>
      <w:r w:rsidRPr="00536072">
        <w:rPr>
          <w:rFonts w:ascii="Times New Roman" w:hAnsi="Times New Roman" w:cs="Times New Roman"/>
          <w:sz w:val="24"/>
          <w:szCs w:val="24"/>
        </w:rPr>
        <w:t>:</w:t>
      </w:r>
    </w:p>
    <w:p w:rsidR="00127AEC" w:rsidRPr="00536072" w:rsidRDefault="00127AEC" w:rsidP="00F0473F">
      <w:pPr>
        <w:pStyle w:val="18"/>
        <w:tabs>
          <w:tab w:val="left" w:pos="284"/>
          <w:tab w:val="left" w:pos="567"/>
          <w:tab w:val="left" w:pos="709"/>
          <w:tab w:val="left" w:pos="851"/>
        </w:tabs>
        <w:ind w:left="0" w:firstLine="709"/>
        <w:rPr>
          <w:rFonts w:ascii="Times New Roman" w:hAnsi="Times New Roman" w:cs="Times New Roman"/>
          <w:sz w:val="24"/>
          <w:szCs w:val="24"/>
        </w:rPr>
      </w:pPr>
      <w:r w:rsidRPr="00536072">
        <w:rPr>
          <w:rFonts w:ascii="Times New Roman" w:hAnsi="Times New Roman" w:cs="Times New Roman"/>
          <w:sz w:val="24"/>
          <w:szCs w:val="24"/>
        </w:rPr>
        <w:t>- за классное руководство пропорционально наполняемости класса</w:t>
      </w:r>
      <w:r w:rsidR="00475C62">
        <w:rPr>
          <w:rFonts w:ascii="Times New Roman" w:hAnsi="Times New Roman" w:cs="Times New Roman"/>
          <w:sz w:val="24"/>
          <w:szCs w:val="24"/>
        </w:rPr>
        <w:t xml:space="preserve"> </w:t>
      </w:r>
      <w:r w:rsidRPr="00536072">
        <w:rPr>
          <w:rFonts w:ascii="Times New Roman" w:hAnsi="Times New Roman" w:cs="Times New Roman"/>
          <w:sz w:val="24"/>
          <w:szCs w:val="24"/>
        </w:rPr>
        <w:t>– 30 процентов</w:t>
      </w:r>
      <w:r w:rsidR="00453BBB">
        <w:rPr>
          <w:rFonts w:ascii="Times New Roman" w:hAnsi="Times New Roman" w:cs="Times New Roman"/>
          <w:sz w:val="24"/>
          <w:szCs w:val="24"/>
        </w:rPr>
        <w:t xml:space="preserve"> (</w:t>
      </w:r>
      <w:r w:rsidR="00453BBB" w:rsidRPr="0030489C">
        <w:rPr>
          <w:rFonts w:ascii="Times New Roman" w:hAnsi="Times New Roman" w:cs="Times New Roman"/>
          <w:sz w:val="24"/>
          <w:szCs w:val="24"/>
        </w:rPr>
        <w:t>при наполняемости класса 30 человек), з</w:t>
      </w:r>
      <w:r w:rsidR="00453BBB">
        <w:rPr>
          <w:rFonts w:ascii="Times New Roman" w:hAnsi="Times New Roman" w:cs="Times New Roman"/>
          <w:sz w:val="24"/>
          <w:szCs w:val="24"/>
        </w:rPr>
        <w:t>а каждого человека меньше данной наполняемости, выплата уменьшается пропорционально</w:t>
      </w:r>
      <w:r w:rsidRPr="00536072">
        <w:rPr>
          <w:rFonts w:ascii="Times New Roman" w:hAnsi="Times New Roman" w:cs="Times New Roman"/>
          <w:sz w:val="24"/>
          <w:szCs w:val="24"/>
        </w:rPr>
        <w:t>;</w:t>
      </w:r>
    </w:p>
    <w:p w:rsidR="00127AEC" w:rsidRPr="00536072" w:rsidRDefault="00127AEC" w:rsidP="00D53415">
      <w:pPr>
        <w:tabs>
          <w:tab w:val="left" w:pos="284"/>
          <w:tab w:val="left" w:pos="567"/>
          <w:tab w:val="left" w:pos="709"/>
          <w:tab w:val="left" w:pos="851"/>
        </w:tabs>
        <w:ind w:firstLine="709"/>
        <w:rPr>
          <w:rFonts w:ascii="Times New Roman" w:hAnsi="Times New Roman" w:cs="Times New Roman"/>
          <w:sz w:val="24"/>
          <w:szCs w:val="24"/>
        </w:rPr>
      </w:pPr>
      <w:r w:rsidRPr="00536072">
        <w:rPr>
          <w:rFonts w:ascii="Times New Roman" w:hAnsi="Times New Roman" w:cs="Times New Roman"/>
          <w:sz w:val="24"/>
          <w:szCs w:val="24"/>
        </w:rPr>
        <w:lastRenderedPageBreak/>
        <w:t xml:space="preserve">- за заведование учебным кабинетом – </w:t>
      </w:r>
      <w:r w:rsidR="00041BA3" w:rsidRPr="00536072">
        <w:rPr>
          <w:rFonts w:ascii="Times New Roman" w:hAnsi="Times New Roman" w:cs="Times New Roman"/>
          <w:sz w:val="24"/>
          <w:szCs w:val="24"/>
        </w:rPr>
        <w:t xml:space="preserve">до </w:t>
      </w:r>
      <w:r w:rsidRPr="00536072">
        <w:rPr>
          <w:rFonts w:ascii="Times New Roman" w:hAnsi="Times New Roman" w:cs="Times New Roman"/>
          <w:sz w:val="24"/>
          <w:szCs w:val="24"/>
        </w:rPr>
        <w:t>10 процентов</w:t>
      </w:r>
      <w:r w:rsidR="00453BBB">
        <w:rPr>
          <w:rFonts w:ascii="Times New Roman" w:hAnsi="Times New Roman" w:cs="Times New Roman"/>
          <w:sz w:val="24"/>
          <w:szCs w:val="24"/>
        </w:rPr>
        <w:t xml:space="preserve"> (физики, химии, биологии, информатики, учебными мастерскими, кабинетом обслуживающего труда, спортивным залом – 10 процентов, за остальные кабинеты – 5 процентов)</w:t>
      </w:r>
      <w:r w:rsidRPr="00536072">
        <w:rPr>
          <w:rFonts w:ascii="Times New Roman" w:hAnsi="Times New Roman" w:cs="Times New Roman"/>
          <w:sz w:val="24"/>
          <w:szCs w:val="24"/>
        </w:rPr>
        <w:t>;</w:t>
      </w:r>
    </w:p>
    <w:p w:rsidR="00127AEC" w:rsidRPr="00536072" w:rsidRDefault="00127AEC" w:rsidP="00D53415">
      <w:pPr>
        <w:ind w:firstLine="709"/>
        <w:rPr>
          <w:rFonts w:ascii="Times New Roman" w:hAnsi="Times New Roman" w:cs="Times New Roman"/>
          <w:sz w:val="24"/>
          <w:szCs w:val="24"/>
        </w:rPr>
      </w:pPr>
      <w:r w:rsidRPr="00536072">
        <w:rPr>
          <w:rFonts w:ascii="Times New Roman" w:hAnsi="Times New Roman" w:cs="Times New Roman"/>
          <w:sz w:val="24"/>
          <w:szCs w:val="24"/>
        </w:rPr>
        <w:t>- за организацию внеклассной работы учителям физкультуры и преподавателям-организаторам основ безопасности жизнедеятельности – до 50 процентов;</w:t>
      </w:r>
    </w:p>
    <w:p w:rsidR="00127AEC" w:rsidRPr="00536072" w:rsidRDefault="00127AEC" w:rsidP="00D53415">
      <w:pPr>
        <w:pStyle w:val="ConsPlusNormal"/>
        <w:numPr>
          <w:ilvl w:val="0"/>
          <w:numId w:val="1"/>
        </w:numPr>
        <w:tabs>
          <w:tab w:val="clear" w:pos="432"/>
          <w:tab w:val="num" w:pos="0"/>
        </w:tabs>
        <w:ind w:left="0" w:firstLine="709"/>
        <w:jc w:val="both"/>
        <w:rPr>
          <w:rFonts w:ascii="Times New Roman" w:hAnsi="Times New Roman" w:cs="Times New Roman"/>
          <w:sz w:val="24"/>
          <w:szCs w:val="24"/>
        </w:rPr>
      </w:pPr>
      <w:r w:rsidRPr="00536072">
        <w:rPr>
          <w:rFonts w:ascii="Times New Roman" w:hAnsi="Times New Roman" w:cs="Times New Roman"/>
          <w:sz w:val="24"/>
          <w:szCs w:val="24"/>
        </w:rPr>
        <w:t>- учителям за работу с обучающимся вне урока</w:t>
      </w:r>
      <w:r w:rsidR="006946FF" w:rsidRPr="00536072">
        <w:rPr>
          <w:rFonts w:ascii="Times New Roman" w:hAnsi="Times New Roman" w:cs="Times New Roman"/>
          <w:sz w:val="24"/>
          <w:szCs w:val="24"/>
        </w:rPr>
        <w:t xml:space="preserve"> </w:t>
      </w:r>
      <w:r w:rsidR="00E81E7C" w:rsidRPr="00536072">
        <w:rPr>
          <w:rFonts w:ascii="Times New Roman" w:hAnsi="Times New Roman" w:cs="Times New Roman"/>
          <w:sz w:val="24"/>
          <w:szCs w:val="24"/>
        </w:rPr>
        <w:t>– до 50 процентов</w:t>
      </w:r>
      <w:r w:rsidRPr="00536072">
        <w:rPr>
          <w:rFonts w:ascii="Times New Roman" w:hAnsi="Times New Roman" w:cs="Times New Roman"/>
          <w:sz w:val="24"/>
          <w:szCs w:val="24"/>
        </w:rPr>
        <w:t>;</w:t>
      </w:r>
    </w:p>
    <w:p w:rsidR="00127AEC" w:rsidRPr="00536072" w:rsidRDefault="00127AEC" w:rsidP="00D53415">
      <w:pPr>
        <w:pStyle w:val="ConsPlusNormal"/>
        <w:numPr>
          <w:ilvl w:val="7"/>
          <w:numId w:val="1"/>
        </w:numPr>
        <w:ind w:left="0" w:firstLine="709"/>
        <w:jc w:val="both"/>
        <w:rPr>
          <w:rFonts w:ascii="Times New Roman" w:hAnsi="Times New Roman" w:cs="Times New Roman"/>
          <w:sz w:val="24"/>
          <w:szCs w:val="24"/>
        </w:rPr>
      </w:pPr>
      <w:r w:rsidRPr="00536072">
        <w:rPr>
          <w:rFonts w:ascii="Times New Roman" w:hAnsi="Times New Roman" w:cs="Times New Roman"/>
          <w:sz w:val="24"/>
          <w:szCs w:val="24"/>
        </w:rPr>
        <w:t>- за работу, не входящую в круг основных обязанностей</w:t>
      </w:r>
      <w:r w:rsidR="00D17A60" w:rsidRPr="00536072">
        <w:rPr>
          <w:rFonts w:ascii="Times New Roman" w:hAnsi="Times New Roman" w:cs="Times New Roman"/>
          <w:sz w:val="24"/>
          <w:szCs w:val="24"/>
        </w:rPr>
        <w:t>,</w:t>
      </w:r>
      <w:r w:rsidR="006946FF" w:rsidRPr="00536072">
        <w:rPr>
          <w:rFonts w:ascii="Times New Roman" w:hAnsi="Times New Roman" w:cs="Times New Roman"/>
          <w:sz w:val="24"/>
          <w:szCs w:val="24"/>
        </w:rPr>
        <w:t xml:space="preserve"> </w:t>
      </w:r>
      <w:r w:rsidR="00E81E7C" w:rsidRPr="00536072">
        <w:rPr>
          <w:rFonts w:ascii="Times New Roman" w:hAnsi="Times New Roman" w:cs="Times New Roman"/>
          <w:sz w:val="24"/>
          <w:szCs w:val="24"/>
        </w:rPr>
        <w:t>– до 50 процентов</w:t>
      </w:r>
      <w:r w:rsidRPr="00536072">
        <w:rPr>
          <w:rFonts w:ascii="Times New Roman" w:hAnsi="Times New Roman" w:cs="Times New Roman"/>
          <w:sz w:val="24"/>
          <w:szCs w:val="24"/>
        </w:rPr>
        <w:t>;</w:t>
      </w:r>
    </w:p>
    <w:p w:rsidR="00127AEC" w:rsidRPr="00536072" w:rsidRDefault="00127AEC" w:rsidP="00D53415">
      <w:pPr>
        <w:tabs>
          <w:tab w:val="left" w:pos="720"/>
          <w:tab w:val="left" w:pos="1440"/>
          <w:tab w:val="left" w:pos="2160"/>
          <w:tab w:val="left" w:pos="2880"/>
          <w:tab w:val="left" w:pos="3600"/>
          <w:tab w:val="left" w:pos="6015"/>
        </w:tabs>
        <w:ind w:firstLine="709"/>
        <w:rPr>
          <w:rFonts w:ascii="Times New Roman" w:hAnsi="Times New Roman" w:cs="Times New Roman"/>
          <w:sz w:val="24"/>
          <w:szCs w:val="24"/>
        </w:rPr>
      </w:pPr>
      <w:r w:rsidRPr="00536072">
        <w:rPr>
          <w:rFonts w:ascii="Times New Roman" w:hAnsi="Times New Roman" w:cs="Times New Roman"/>
          <w:sz w:val="24"/>
          <w:szCs w:val="24"/>
        </w:rPr>
        <w:t>2)  от должностного оклада:</w:t>
      </w:r>
      <w:r w:rsidRPr="00536072">
        <w:rPr>
          <w:rFonts w:ascii="Times New Roman" w:hAnsi="Times New Roman" w:cs="Times New Roman"/>
          <w:sz w:val="24"/>
          <w:szCs w:val="24"/>
        </w:rPr>
        <w:tab/>
      </w:r>
      <w:r w:rsidRPr="00536072">
        <w:rPr>
          <w:rFonts w:ascii="Times New Roman" w:hAnsi="Times New Roman" w:cs="Times New Roman"/>
          <w:sz w:val="24"/>
          <w:szCs w:val="24"/>
        </w:rPr>
        <w:tab/>
      </w:r>
    </w:p>
    <w:p w:rsidR="007E6C2F" w:rsidRDefault="00127AEC" w:rsidP="00D53415">
      <w:pPr>
        <w:ind w:firstLine="709"/>
        <w:rPr>
          <w:rFonts w:ascii="Times New Roman" w:hAnsi="Times New Roman" w:cs="Times New Roman"/>
          <w:sz w:val="24"/>
          <w:szCs w:val="24"/>
        </w:rPr>
      </w:pPr>
      <w:r w:rsidRPr="00536072">
        <w:rPr>
          <w:rFonts w:ascii="Times New Roman" w:hAnsi="Times New Roman" w:cs="Times New Roman"/>
          <w:sz w:val="24"/>
          <w:szCs w:val="24"/>
        </w:rPr>
        <w:t>- за проверку тетрадей</w:t>
      </w:r>
      <w:r w:rsidR="007E6C2F">
        <w:rPr>
          <w:rFonts w:ascii="Times New Roman" w:hAnsi="Times New Roman" w:cs="Times New Roman"/>
          <w:sz w:val="24"/>
          <w:szCs w:val="24"/>
        </w:rPr>
        <w:t>:</w:t>
      </w:r>
    </w:p>
    <w:tbl>
      <w:tblPr>
        <w:tblStyle w:val="affffb"/>
        <w:tblW w:w="0" w:type="auto"/>
        <w:tblInd w:w="675" w:type="dxa"/>
        <w:tblLook w:val="04A0" w:firstRow="1" w:lastRow="0" w:firstColumn="1" w:lastColumn="0" w:noHBand="0" w:noVBand="1"/>
      </w:tblPr>
      <w:tblGrid>
        <w:gridCol w:w="7655"/>
        <w:gridCol w:w="1240"/>
      </w:tblGrid>
      <w:tr w:rsidR="007E6C2F" w:rsidTr="007E6C2F">
        <w:tc>
          <w:tcPr>
            <w:tcW w:w="7655" w:type="dxa"/>
          </w:tcPr>
          <w:p w:rsidR="007E6C2F" w:rsidRDefault="007E6C2F" w:rsidP="00D53415">
            <w:pPr>
              <w:ind w:firstLine="0"/>
              <w:rPr>
                <w:rFonts w:ascii="Times New Roman" w:hAnsi="Times New Roman" w:cs="Times New Roman"/>
                <w:sz w:val="24"/>
                <w:szCs w:val="24"/>
              </w:rPr>
            </w:pPr>
            <w:r>
              <w:rPr>
                <w:rFonts w:ascii="Times New Roman" w:hAnsi="Times New Roman" w:cs="Times New Roman"/>
                <w:sz w:val="24"/>
                <w:szCs w:val="24"/>
              </w:rPr>
              <w:t>начальные классы</w:t>
            </w:r>
          </w:p>
        </w:tc>
        <w:tc>
          <w:tcPr>
            <w:tcW w:w="1240" w:type="dxa"/>
          </w:tcPr>
          <w:p w:rsidR="007E6C2F" w:rsidRDefault="007E6C2F" w:rsidP="007E6C2F">
            <w:pPr>
              <w:ind w:firstLine="0"/>
              <w:jc w:val="center"/>
              <w:rPr>
                <w:rFonts w:ascii="Times New Roman" w:hAnsi="Times New Roman" w:cs="Times New Roman"/>
                <w:sz w:val="24"/>
                <w:szCs w:val="24"/>
              </w:rPr>
            </w:pPr>
            <w:r>
              <w:rPr>
                <w:rFonts w:ascii="Times New Roman" w:hAnsi="Times New Roman" w:cs="Times New Roman"/>
                <w:sz w:val="24"/>
                <w:szCs w:val="24"/>
              </w:rPr>
              <w:t>20 %</w:t>
            </w:r>
          </w:p>
        </w:tc>
      </w:tr>
      <w:tr w:rsidR="007E6C2F" w:rsidTr="007E6C2F">
        <w:tc>
          <w:tcPr>
            <w:tcW w:w="7655" w:type="dxa"/>
          </w:tcPr>
          <w:p w:rsidR="007E6C2F" w:rsidRPr="00786EB6" w:rsidRDefault="007E6C2F" w:rsidP="00D53415">
            <w:pPr>
              <w:ind w:firstLine="0"/>
              <w:rPr>
                <w:rFonts w:ascii="Times New Roman" w:hAnsi="Times New Roman" w:cs="Times New Roman"/>
                <w:sz w:val="24"/>
                <w:szCs w:val="24"/>
              </w:rPr>
            </w:pPr>
            <w:r w:rsidRPr="00786EB6">
              <w:rPr>
                <w:rFonts w:ascii="Times New Roman" w:hAnsi="Times New Roman" w:cs="Times New Roman"/>
                <w:sz w:val="24"/>
                <w:szCs w:val="24"/>
              </w:rPr>
              <w:t xml:space="preserve">русский язык         </w:t>
            </w:r>
          </w:p>
        </w:tc>
        <w:tc>
          <w:tcPr>
            <w:tcW w:w="1240" w:type="dxa"/>
          </w:tcPr>
          <w:p w:rsidR="007E6C2F" w:rsidRDefault="007E6C2F" w:rsidP="007E6C2F">
            <w:pPr>
              <w:ind w:firstLine="0"/>
              <w:jc w:val="center"/>
              <w:rPr>
                <w:rFonts w:ascii="Times New Roman" w:hAnsi="Times New Roman" w:cs="Times New Roman"/>
                <w:sz w:val="24"/>
                <w:szCs w:val="24"/>
              </w:rPr>
            </w:pPr>
            <w:r>
              <w:rPr>
                <w:rFonts w:ascii="Times New Roman" w:hAnsi="Times New Roman" w:cs="Times New Roman"/>
                <w:sz w:val="24"/>
                <w:szCs w:val="24"/>
              </w:rPr>
              <w:t>20%</w:t>
            </w:r>
          </w:p>
        </w:tc>
      </w:tr>
      <w:tr w:rsidR="007E6C2F" w:rsidTr="007E6C2F">
        <w:tc>
          <w:tcPr>
            <w:tcW w:w="7655" w:type="dxa"/>
          </w:tcPr>
          <w:p w:rsidR="007E6C2F" w:rsidRPr="00786EB6" w:rsidRDefault="007E6C2F" w:rsidP="00D53415">
            <w:pPr>
              <w:ind w:firstLine="0"/>
              <w:rPr>
                <w:rFonts w:ascii="Times New Roman" w:hAnsi="Times New Roman" w:cs="Times New Roman"/>
                <w:sz w:val="24"/>
                <w:szCs w:val="24"/>
              </w:rPr>
            </w:pPr>
            <w:r w:rsidRPr="00786EB6">
              <w:rPr>
                <w:rFonts w:ascii="Times New Roman" w:hAnsi="Times New Roman" w:cs="Times New Roman"/>
                <w:sz w:val="24"/>
                <w:szCs w:val="24"/>
              </w:rPr>
              <w:t>литература</w:t>
            </w:r>
          </w:p>
        </w:tc>
        <w:tc>
          <w:tcPr>
            <w:tcW w:w="1240" w:type="dxa"/>
          </w:tcPr>
          <w:p w:rsidR="007E6C2F" w:rsidRDefault="007E6C2F" w:rsidP="007E6C2F">
            <w:pPr>
              <w:ind w:firstLine="0"/>
              <w:jc w:val="center"/>
              <w:rPr>
                <w:rFonts w:ascii="Times New Roman" w:hAnsi="Times New Roman" w:cs="Times New Roman"/>
                <w:sz w:val="24"/>
                <w:szCs w:val="24"/>
              </w:rPr>
            </w:pPr>
            <w:r>
              <w:rPr>
                <w:rFonts w:ascii="Times New Roman" w:hAnsi="Times New Roman" w:cs="Times New Roman"/>
                <w:sz w:val="24"/>
                <w:szCs w:val="24"/>
              </w:rPr>
              <w:t>10%</w:t>
            </w:r>
          </w:p>
        </w:tc>
      </w:tr>
      <w:tr w:rsidR="007E6C2F" w:rsidTr="007E6C2F">
        <w:tc>
          <w:tcPr>
            <w:tcW w:w="7655" w:type="dxa"/>
          </w:tcPr>
          <w:p w:rsidR="007E6C2F" w:rsidRPr="00786EB6" w:rsidRDefault="007E6C2F" w:rsidP="00D53415">
            <w:pPr>
              <w:ind w:firstLine="0"/>
              <w:rPr>
                <w:rFonts w:ascii="Times New Roman" w:hAnsi="Times New Roman" w:cs="Times New Roman"/>
                <w:sz w:val="24"/>
                <w:szCs w:val="24"/>
              </w:rPr>
            </w:pPr>
            <w:r w:rsidRPr="00786EB6">
              <w:rPr>
                <w:rFonts w:ascii="Times New Roman" w:hAnsi="Times New Roman" w:cs="Times New Roman"/>
                <w:sz w:val="24"/>
                <w:szCs w:val="24"/>
              </w:rPr>
              <w:t xml:space="preserve">математика , алгебра, </w:t>
            </w:r>
            <w:r w:rsidR="00786EB6" w:rsidRPr="00786EB6">
              <w:rPr>
                <w:rFonts w:ascii="Times New Roman" w:hAnsi="Times New Roman" w:cs="Times New Roman"/>
                <w:sz w:val="24"/>
                <w:szCs w:val="24"/>
              </w:rPr>
              <w:t xml:space="preserve">алгебра и начала анализа, </w:t>
            </w:r>
            <w:r w:rsidRPr="00786EB6">
              <w:rPr>
                <w:rFonts w:ascii="Times New Roman" w:hAnsi="Times New Roman" w:cs="Times New Roman"/>
                <w:sz w:val="24"/>
                <w:szCs w:val="24"/>
              </w:rPr>
              <w:t>геометрия</w:t>
            </w:r>
          </w:p>
        </w:tc>
        <w:tc>
          <w:tcPr>
            <w:tcW w:w="1240" w:type="dxa"/>
          </w:tcPr>
          <w:p w:rsidR="007E6C2F" w:rsidRDefault="007E6C2F" w:rsidP="007E6C2F">
            <w:pPr>
              <w:ind w:firstLine="0"/>
              <w:jc w:val="center"/>
              <w:rPr>
                <w:rFonts w:ascii="Times New Roman" w:hAnsi="Times New Roman" w:cs="Times New Roman"/>
                <w:sz w:val="24"/>
                <w:szCs w:val="24"/>
              </w:rPr>
            </w:pPr>
            <w:r>
              <w:rPr>
                <w:rFonts w:ascii="Times New Roman" w:hAnsi="Times New Roman" w:cs="Times New Roman"/>
                <w:sz w:val="24"/>
                <w:szCs w:val="24"/>
              </w:rPr>
              <w:t>20%</w:t>
            </w:r>
          </w:p>
        </w:tc>
      </w:tr>
      <w:tr w:rsidR="007E6C2F" w:rsidTr="007E6C2F">
        <w:tc>
          <w:tcPr>
            <w:tcW w:w="7655" w:type="dxa"/>
          </w:tcPr>
          <w:p w:rsidR="007E6C2F" w:rsidRDefault="007E6C2F" w:rsidP="008A2A5E">
            <w:pPr>
              <w:ind w:firstLine="0"/>
              <w:rPr>
                <w:rFonts w:ascii="Times New Roman" w:hAnsi="Times New Roman" w:cs="Times New Roman"/>
                <w:sz w:val="24"/>
                <w:szCs w:val="24"/>
              </w:rPr>
            </w:pPr>
            <w:r w:rsidRPr="00786EB6">
              <w:rPr>
                <w:rFonts w:ascii="Times New Roman" w:hAnsi="Times New Roman" w:cs="Times New Roman"/>
                <w:sz w:val="24"/>
                <w:szCs w:val="24"/>
              </w:rPr>
              <w:t>биология, химия, физика, география,</w:t>
            </w:r>
            <w:r w:rsidR="00953897" w:rsidRPr="00786EB6">
              <w:rPr>
                <w:rFonts w:ascii="Times New Roman" w:hAnsi="Times New Roman" w:cs="Times New Roman"/>
                <w:sz w:val="24"/>
                <w:szCs w:val="24"/>
              </w:rPr>
              <w:t xml:space="preserve"> </w:t>
            </w:r>
            <w:r w:rsidRPr="00786EB6">
              <w:rPr>
                <w:rFonts w:ascii="Times New Roman" w:hAnsi="Times New Roman" w:cs="Times New Roman"/>
                <w:sz w:val="24"/>
                <w:szCs w:val="24"/>
              </w:rPr>
              <w:t xml:space="preserve">история, </w:t>
            </w:r>
            <w:r w:rsidR="00786EB6" w:rsidRPr="00786EB6">
              <w:rPr>
                <w:rFonts w:ascii="Times New Roman" w:hAnsi="Times New Roman" w:cs="Times New Roman"/>
                <w:sz w:val="24"/>
                <w:szCs w:val="24"/>
              </w:rPr>
              <w:t xml:space="preserve">история России, </w:t>
            </w:r>
            <w:r w:rsidR="00786EB6" w:rsidRPr="008A2A5E">
              <w:rPr>
                <w:rFonts w:ascii="Times New Roman" w:hAnsi="Times New Roman" w:cs="Times New Roman"/>
                <w:sz w:val="24"/>
                <w:szCs w:val="24"/>
              </w:rPr>
              <w:t xml:space="preserve">Всеобщая история, </w:t>
            </w:r>
            <w:r w:rsidRPr="00786EB6">
              <w:rPr>
                <w:rFonts w:ascii="Times New Roman" w:hAnsi="Times New Roman" w:cs="Times New Roman"/>
                <w:sz w:val="24"/>
                <w:szCs w:val="24"/>
              </w:rPr>
              <w:t xml:space="preserve">обществознание, </w:t>
            </w:r>
            <w:r w:rsidR="00786EB6" w:rsidRPr="00786EB6">
              <w:rPr>
                <w:rFonts w:ascii="Times New Roman" w:hAnsi="Times New Roman" w:cs="Times New Roman"/>
                <w:sz w:val="24"/>
                <w:szCs w:val="24"/>
              </w:rPr>
              <w:t xml:space="preserve">право, </w:t>
            </w:r>
            <w:r w:rsidR="00786EB6">
              <w:rPr>
                <w:rFonts w:ascii="Times New Roman" w:hAnsi="Times New Roman" w:cs="Times New Roman"/>
                <w:sz w:val="24"/>
                <w:szCs w:val="24"/>
              </w:rPr>
              <w:t>ОБЖ</w:t>
            </w:r>
            <w:r w:rsidRPr="00786EB6">
              <w:rPr>
                <w:rFonts w:ascii="Times New Roman" w:hAnsi="Times New Roman" w:cs="Times New Roman"/>
                <w:sz w:val="24"/>
                <w:szCs w:val="24"/>
              </w:rPr>
              <w:t xml:space="preserve">, </w:t>
            </w:r>
            <w:r w:rsidR="00953897" w:rsidRPr="00786EB6">
              <w:rPr>
                <w:rFonts w:ascii="Times New Roman" w:hAnsi="Times New Roman" w:cs="Times New Roman"/>
                <w:sz w:val="24"/>
                <w:szCs w:val="24"/>
              </w:rPr>
              <w:t>е</w:t>
            </w:r>
            <w:r w:rsidR="008A2A5E">
              <w:rPr>
                <w:rFonts w:ascii="Times New Roman" w:hAnsi="Times New Roman" w:cs="Times New Roman"/>
                <w:sz w:val="24"/>
                <w:szCs w:val="24"/>
              </w:rPr>
              <w:t>стествознание, английский язык</w:t>
            </w:r>
          </w:p>
        </w:tc>
        <w:tc>
          <w:tcPr>
            <w:tcW w:w="1240" w:type="dxa"/>
          </w:tcPr>
          <w:p w:rsidR="007E6C2F" w:rsidRDefault="007E6C2F" w:rsidP="007E6C2F">
            <w:pPr>
              <w:ind w:firstLine="0"/>
              <w:jc w:val="center"/>
              <w:rPr>
                <w:rFonts w:ascii="Times New Roman" w:hAnsi="Times New Roman" w:cs="Times New Roman"/>
                <w:sz w:val="24"/>
                <w:szCs w:val="24"/>
              </w:rPr>
            </w:pPr>
            <w:r>
              <w:rPr>
                <w:rFonts w:ascii="Times New Roman" w:hAnsi="Times New Roman" w:cs="Times New Roman"/>
                <w:sz w:val="24"/>
                <w:szCs w:val="24"/>
              </w:rPr>
              <w:t>5%</w:t>
            </w:r>
          </w:p>
        </w:tc>
      </w:tr>
    </w:tbl>
    <w:p w:rsidR="007E6C2F" w:rsidRDefault="007E6C2F" w:rsidP="00D53415">
      <w:pPr>
        <w:ind w:firstLine="709"/>
        <w:rPr>
          <w:rFonts w:ascii="Times New Roman" w:hAnsi="Times New Roman" w:cs="Times New Roman"/>
          <w:sz w:val="24"/>
          <w:szCs w:val="24"/>
        </w:rPr>
      </w:pPr>
    </w:p>
    <w:p w:rsidR="00127AEC" w:rsidRPr="00536072" w:rsidRDefault="00127AEC" w:rsidP="00D53415">
      <w:pPr>
        <w:ind w:firstLine="709"/>
        <w:rPr>
          <w:rFonts w:ascii="Times New Roman" w:hAnsi="Times New Roman" w:cs="Times New Roman"/>
          <w:sz w:val="24"/>
          <w:szCs w:val="24"/>
        </w:rPr>
      </w:pPr>
      <w:r w:rsidRPr="00536072">
        <w:rPr>
          <w:rFonts w:ascii="Times New Roman" w:hAnsi="Times New Roman" w:cs="Times New Roman"/>
          <w:sz w:val="24"/>
          <w:szCs w:val="24"/>
        </w:rPr>
        <w:t>- за обучение детей на профильном уровне – 15 процентов;</w:t>
      </w:r>
    </w:p>
    <w:p w:rsidR="00127AEC" w:rsidRPr="00536072" w:rsidRDefault="00127AEC" w:rsidP="00D53415">
      <w:pPr>
        <w:ind w:firstLine="709"/>
        <w:rPr>
          <w:rFonts w:ascii="Times New Roman" w:hAnsi="Times New Roman" w:cs="Times New Roman"/>
          <w:sz w:val="24"/>
          <w:szCs w:val="24"/>
        </w:rPr>
      </w:pPr>
      <w:r w:rsidRPr="00536072">
        <w:rPr>
          <w:rFonts w:ascii="Times New Roman" w:hAnsi="Times New Roman" w:cs="Times New Roman"/>
          <w:sz w:val="24"/>
          <w:szCs w:val="24"/>
        </w:rPr>
        <w:t>- за индивидуальное обучение на дому детей, имеющих ог</w:t>
      </w:r>
      <w:r w:rsidR="00D17A60" w:rsidRPr="00536072">
        <w:rPr>
          <w:rFonts w:ascii="Times New Roman" w:hAnsi="Times New Roman" w:cs="Times New Roman"/>
          <w:sz w:val="24"/>
          <w:szCs w:val="24"/>
        </w:rPr>
        <w:t>раниченные возможности здоровья</w:t>
      </w:r>
      <w:r w:rsidR="001B6E97" w:rsidRPr="00536072">
        <w:rPr>
          <w:rFonts w:ascii="Times New Roman" w:hAnsi="Times New Roman" w:cs="Times New Roman"/>
          <w:sz w:val="24"/>
          <w:szCs w:val="24"/>
        </w:rPr>
        <w:t xml:space="preserve"> </w:t>
      </w:r>
      <w:r w:rsidRPr="00536072">
        <w:rPr>
          <w:rFonts w:ascii="Times New Roman" w:hAnsi="Times New Roman" w:cs="Times New Roman"/>
          <w:sz w:val="24"/>
          <w:szCs w:val="24"/>
        </w:rPr>
        <w:t>на основании медицинского заключения</w:t>
      </w:r>
      <w:r w:rsidR="00B803A8">
        <w:rPr>
          <w:rFonts w:ascii="Times New Roman" w:hAnsi="Times New Roman" w:cs="Times New Roman"/>
          <w:sz w:val="24"/>
          <w:szCs w:val="24"/>
        </w:rPr>
        <w:t>,</w:t>
      </w:r>
      <w:r w:rsidRPr="00536072">
        <w:rPr>
          <w:rFonts w:ascii="Times New Roman" w:hAnsi="Times New Roman" w:cs="Times New Roman"/>
          <w:sz w:val="24"/>
          <w:szCs w:val="24"/>
        </w:rPr>
        <w:t xml:space="preserve"> – 20 процентов;</w:t>
      </w:r>
    </w:p>
    <w:p w:rsidR="00127AEC" w:rsidRPr="000E3383" w:rsidRDefault="00127AEC" w:rsidP="00D53415">
      <w:pPr>
        <w:ind w:firstLine="709"/>
        <w:rPr>
          <w:rFonts w:ascii="Times New Roman" w:hAnsi="Times New Roman" w:cs="Times New Roman"/>
          <w:sz w:val="24"/>
          <w:szCs w:val="24"/>
        </w:rPr>
      </w:pPr>
      <w:r w:rsidRPr="000E3383">
        <w:rPr>
          <w:rFonts w:ascii="Times New Roman" w:hAnsi="Times New Roman" w:cs="Times New Roman"/>
          <w:sz w:val="24"/>
          <w:szCs w:val="24"/>
        </w:rPr>
        <w:t xml:space="preserve">- за работу в специальных (коррекционных) образовательных учреждениях (группах) для обучающихся, воспитанников с отклонениями в развитии (в том числе с задержкой </w:t>
      </w:r>
      <w:r w:rsidR="004534ED" w:rsidRPr="000E3383">
        <w:rPr>
          <w:rFonts w:ascii="Times New Roman" w:hAnsi="Times New Roman" w:cs="Times New Roman"/>
          <w:sz w:val="24"/>
          <w:szCs w:val="24"/>
        </w:rPr>
        <w:t>психического</w:t>
      </w:r>
      <w:r w:rsidRPr="000E3383">
        <w:rPr>
          <w:rFonts w:ascii="Times New Roman" w:hAnsi="Times New Roman" w:cs="Times New Roman"/>
          <w:sz w:val="24"/>
          <w:szCs w:val="24"/>
        </w:rPr>
        <w:t xml:space="preserve"> развития)</w:t>
      </w:r>
      <w:r w:rsidR="00357D61" w:rsidRPr="000E3383">
        <w:rPr>
          <w:rFonts w:ascii="Times New Roman" w:hAnsi="Times New Roman" w:cs="Times New Roman"/>
          <w:sz w:val="24"/>
          <w:szCs w:val="24"/>
        </w:rPr>
        <w:t>, специалистам психолого-педагогических и медико-педагогических комиссий, логопедических пунктов</w:t>
      </w:r>
      <w:r w:rsidRPr="000E3383">
        <w:rPr>
          <w:rFonts w:ascii="Times New Roman" w:hAnsi="Times New Roman" w:cs="Times New Roman"/>
          <w:sz w:val="24"/>
          <w:szCs w:val="24"/>
        </w:rPr>
        <w:t xml:space="preserve"> – 20 процентов;</w:t>
      </w:r>
    </w:p>
    <w:p w:rsidR="00127AEC" w:rsidRPr="000E3383" w:rsidRDefault="00127AEC" w:rsidP="00D53415">
      <w:pPr>
        <w:ind w:firstLine="709"/>
        <w:rPr>
          <w:rFonts w:ascii="Times New Roman" w:hAnsi="Times New Roman" w:cs="Times New Roman"/>
          <w:sz w:val="24"/>
          <w:szCs w:val="24"/>
        </w:rPr>
      </w:pPr>
      <w:r w:rsidRPr="000E3383">
        <w:rPr>
          <w:rFonts w:ascii="Times New Roman" w:hAnsi="Times New Roman" w:cs="Times New Roman"/>
          <w:sz w:val="24"/>
          <w:szCs w:val="24"/>
        </w:rPr>
        <w:t>-  молодым специалистам – до 50 процентов.</w:t>
      </w:r>
    </w:p>
    <w:p w:rsidR="00733BA1" w:rsidRPr="0030489C" w:rsidRDefault="00733BA1" w:rsidP="00D53415">
      <w:pPr>
        <w:pStyle w:val="ConsPlusNormal"/>
        <w:numPr>
          <w:ilvl w:val="0"/>
          <w:numId w:val="1"/>
        </w:numPr>
        <w:tabs>
          <w:tab w:val="clear" w:pos="432"/>
          <w:tab w:val="num" w:pos="0"/>
        </w:tabs>
        <w:ind w:left="0" w:firstLine="709"/>
        <w:jc w:val="both"/>
        <w:rPr>
          <w:rFonts w:ascii="Times New Roman" w:hAnsi="Times New Roman" w:cs="Times New Roman"/>
          <w:sz w:val="24"/>
          <w:szCs w:val="24"/>
        </w:rPr>
      </w:pPr>
      <w:r w:rsidRPr="00536072">
        <w:rPr>
          <w:rFonts w:ascii="Times New Roman" w:hAnsi="Times New Roman" w:cs="Times New Roman"/>
          <w:sz w:val="24"/>
          <w:szCs w:val="24"/>
        </w:rPr>
        <w:t xml:space="preserve">Решение об установлении персонального повышающего коэффициента к </w:t>
      </w:r>
      <w:r w:rsidR="00702CB2" w:rsidRPr="00536072">
        <w:rPr>
          <w:rFonts w:ascii="Times New Roman" w:hAnsi="Times New Roman" w:cs="Times New Roman"/>
          <w:sz w:val="24"/>
          <w:szCs w:val="24"/>
        </w:rPr>
        <w:t>окладу (</w:t>
      </w:r>
      <w:r w:rsidRPr="00536072">
        <w:rPr>
          <w:rFonts w:ascii="Times New Roman" w:hAnsi="Times New Roman" w:cs="Times New Roman"/>
          <w:sz w:val="24"/>
          <w:szCs w:val="24"/>
        </w:rPr>
        <w:t>должностному окладу</w:t>
      </w:r>
      <w:r w:rsidR="00702CB2" w:rsidRPr="00536072">
        <w:rPr>
          <w:rFonts w:ascii="Times New Roman" w:hAnsi="Times New Roman" w:cs="Times New Roman"/>
          <w:sz w:val="24"/>
          <w:szCs w:val="24"/>
        </w:rPr>
        <w:t>) </w:t>
      </w:r>
      <w:r w:rsidRPr="00536072">
        <w:rPr>
          <w:rFonts w:ascii="Times New Roman" w:hAnsi="Times New Roman" w:cs="Times New Roman"/>
          <w:sz w:val="24"/>
          <w:szCs w:val="24"/>
        </w:rPr>
        <w:t xml:space="preserve">и </w:t>
      </w:r>
      <w:r w:rsidR="00EC2314" w:rsidRPr="00536072">
        <w:rPr>
          <w:rFonts w:ascii="Times New Roman" w:hAnsi="Times New Roman" w:cs="Times New Roman"/>
          <w:sz w:val="24"/>
          <w:szCs w:val="24"/>
        </w:rPr>
        <w:t xml:space="preserve">о </w:t>
      </w:r>
      <w:r w:rsidRPr="00536072">
        <w:rPr>
          <w:rFonts w:ascii="Times New Roman" w:hAnsi="Times New Roman" w:cs="Times New Roman"/>
          <w:sz w:val="24"/>
          <w:szCs w:val="24"/>
        </w:rPr>
        <w:t xml:space="preserve">его размерах принимается руководителем учреждения персонально в отношении конкретного работника на основании </w:t>
      </w:r>
      <w:r w:rsidRPr="0030489C">
        <w:rPr>
          <w:rFonts w:ascii="Times New Roman" w:hAnsi="Times New Roman" w:cs="Times New Roman"/>
          <w:sz w:val="24"/>
          <w:szCs w:val="24"/>
        </w:rPr>
        <w:t>локального акта учреждения.</w:t>
      </w:r>
    </w:p>
    <w:p w:rsidR="00733BA1" w:rsidRPr="00536072" w:rsidRDefault="00733BA1" w:rsidP="00D53415">
      <w:pPr>
        <w:pStyle w:val="ConsPlusNormal"/>
        <w:numPr>
          <w:ilvl w:val="0"/>
          <w:numId w:val="1"/>
        </w:numPr>
        <w:tabs>
          <w:tab w:val="clear" w:pos="432"/>
          <w:tab w:val="num" w:pos="0"/>
          <w:tab w:val="left" w:pos="284"/>
        </w:tabs>
        <w:ind w:left="0" w:firstLine="709"/>
        <w:jc w:val="both"/>
        <w:rPr>
          <w:rFonts w:ascii="Times New Roman" w:hAnsi="Times New Roman" w:cs="Times New Roman"/>
          <w:sz w:val="24"/>
          <w:szCs w:val="24"/>
        </w:rPr>
      </w:pPr>
      <w:r w:rsidRPr="00536072">
        <w:rPr>
          <w:rFonts w:ascii="Times New Roman" w:hAnsi="Times New Roman" w:cs="Times New Roman"/>
          <w:sz w:val="24"/>
          <w:szCs w:val="24"/>
        </w:rPr>
        <w:t xml:space="preserve">При определении размера персонального повышающего коэффициента к </w:t>
      </w:r>
      <w:r w:rsidR="00C65D5B" w:rsidRPr="00536072">
        <w:rPr>
          <w:rFonts w:ascii="Times New Roman" w:hAnsi="Times New Roman" w:cs="Times New Roman"/>
          <w:sz w:val="24"/>
          <w:szCs w:val="24"/>
        </w:rPr>
        <w:t>окладу (</w:t>
      </w:r>
      <w:r w:rsidRPr="00536072">
        <w:rPr>
          <w:rFonts w:ascii="Times New Roman" w:hAnsi="Times New Roman" w:cs="Times New Roman"/>
          <w:sz w:val="24"/>
          <w:szCs w:val="24"/>
        </w:rPr>
        <w:t>должностному окладу</w:t>
      </w:r>
      <w:r w:rsidR="00C65D5B" w:rsidRPr="00536072">
        <w:rPr>
          <w:rFonts w:ascii="Times New Roman" w:hAnsi="Times New Roman" w:cs="Times New Roman"/>
          <w:sz w:val="24"/>
          <w:szCs w:val="24"/>
        </w:rPr>
        <w:t>)</w:t>
      </w:r>
      <w:r w:rsidRPr="00536072">
        <w:rPr>
          <w:rFonts w:ascii="Times New Roman" w:hAnsi="Times New Roman" w:cs="Times New Roman"/>
          <w:sz w:val="24"/>
          <w:szCs w:val="24"/>
        </w:rPr>
        <w:t xml:space="preserve"> следует учитывать уровень профессиональной подготовленности работника учреждения, сложность, важность выполняемой работы, степень самостоятельности и ответственности при выполнении поставленных задач, компетентности и другие факторы.</w:t>
      </w:r>
    </w:p>
    <w:p w:rsidR="00733BA1" w:rsidRPr="00536072" w:rsidRDefault="00733BA1" w:rsidP="00D53415">
      <w:pPr>
        <w:pStyle w:val="ConsPlusNormal"/>
        <w:ind w:firstLine="709"/>
        <w:jc w:val="both"/>
        <w:rPr>
          <w:rFonts w:ascii="Times New Roman" w:hAnsi="Times New Roman" w:cs="Times New Roman"/>
          <w:sz w:val="24"/>
          <w:szCs w:val="24"/>
        </w:rPr>
      </w:pPr>
      <w:r w:rsidRPr="00536072">
        <w:rPr>
          <w:rFonts w:ascii="Times New Roman" w:hAnsi="Times New Roman" w:cs="Times New Roman"/>
          <w:sz w:val="24"/>
          <w:szCs w:val="24"/>
        </w:rPr>
        <w:t>Персон</w:t>
      </w:r>
      <w:r w:rsidR="00FF01C9" w:rsidRPr="00536072">
        <w:rPr>
          <w:rFonts w:ascii="Times New Roman" w:hAnsi="Times New Roman" w:cs="Times New Roman"/>
          <w:sz w:val="24"/>
          <w:szCs w:val="24"/>
        </w:rPr>
        <w:t>альный повышающий коэффициент к окладу (</w:t>
      </w:r>
      <w:r w:rsidRPr="00536072">
        <w:rPr>
          <w:rFonts w:ascii="Times New Roman" w:hAnsi="Times New Roman" w:cs="Times New Roman"/>
          <w:sz w:val="24"/>
          <w:szCs w:val="24"/>
        </w:rPr>
        <w:t>должностному окладу</w:t>
      </w:r>
      <w:r w:rsidR="00FF01C9" w:rsidRPr="00536072">
        <w:rPr>
          <w:rFonts w:ascii="Times New Roman" w:hAnsi="Times New Roman" w:cs="Times New Roman"/>
          <w:sz w:val="24"/>
          <w:szCs w:val="24"/>
        </w:rPr>
        <w:t>)</w:t>
      </w:r>
      <w:r w:rsidRPr="00536072">
        <w:rPr>
          <w:rFonts w:ascii="Times New Roman" w:hAnsi="Times New Roman" w:cs="Times New Roman"/>
          <w:sz w:val="24"/>
          <w:szCs w:val="24"/>
        </w:rPr>
        <w:t>, ставке устанавливается на определенный период времени в течение соо</w:t>
      </w:r>
      <w:r w:rsidR="00363453" w:rsidRPr="00536072">
        <w:rPr>
          <w:rFonts w:ascii="Times New Roman" w:hAnsi="Times New Roman" w:cs="Times New Roman"/>
          <w:sz w:val="24"/>
          <w:szCs w:val="24"/>
        </w:rPr>
        <w:t>тветствующего календарного года.</w:t>
      </w:r>
    </w:p>
    <w:p w:rsidR="00DA359D" w:rsidRPr="00536072" w:rsidRDefault="00491F73" w:rsidP="00D53415">
      <w:pPr>
        <w:pStyle w:val="ConsPlusNormal"/>
        <w:numPr>
          <w:ilvl w:val="0"/>
          <w:numId w:val="1"/>
        </w:numPr>
        <w:ind w:firstLine="277"/>
        <w:jc w:val="both"/>
        <w:rPr>
          <w:rFonts w:ascii="Times New Roman" w:hAnsi="Times New Roman" w:cs="Times New Roman"/>
          <w:sz w:val="24"/>
          <w:szCs w:val="24"/>
        </w:rPr>
      </w:pPr>
      <w:bookmarkStart w:id="29" w:name="P112"/>
      <w:bookmarkEnd w:id="29"/>
      <w:r w:rsidRPr="007E6C2F">
        <w:rPr>
          <w:rFonts w:ascii="Times New Roman" w:hAnsi="Times New Roman" w:cs="Times New Roman"/>
          <w:b/>
          <w:sz w:val="24"/>
          <w:szCs w:val="24"/>
        </w:rPr>
        <w:t>5.2.2</w:t>
      </w:r>
      <w:r w:rsidR="00DA7CEA" w:rsidRPr="007E6C2F">
        <w:rPr>
          <w:rFonts w:ascii="Times New Roman" w:hAnsi="Times New Roman" w:cs="Times New Roman"/>
          <w:b/>
          <w:sz w:val="24"/>
          <w:szCs w:val="24"/>
        </w:rPr>
        <w:t>.</w:t>
      </w:r>
      <w:r w:rsidRPr="007E6C2F">
        <w:rPr>
          <w:rFonts w:ascii="Times New Roman" w:hAnsi="Times New Roman" w:cs="Times New Roman"/>
          <w:b/>
          <w:sz w:val="24"/>
          <w:szCs w:val="24"/>
        </w:rPr>
        <w:t xml:space="preserve"> В</w:t>
      </w:r>
      <w:r w:rsidR="00733BA1" w:rsidRPr="007E6C2F">
        <w:rPr>
          <w:rFonts w:ascii="Times New Roman" w:hAnsi="Times New Roman" w:cs="Times New Roman"/>
          <w:b/>
          <w:sz w:val="24"/>
          <w:szCs w:val="24"/>
        </w:rPr>
        <w:t>ыплат</w:t>
      </w:r>
      <w:r w:rsidR="00D17A60" w:rsidRPr="007E6C2F">
        <w:rPr>
          <w:rFonts w:ascii="Times New Roman" w:hAnsi="Times New Roman" w:cs="Times New Roman"/>
          <w:b/>
          <w:sz w:val="24"/>
          <w:szCs w:val="24"/>
        </w:rPr>
        <w:t>ы за качество выполняемых работ</w:t>
      </w:r>
      <w:r w:rsidR="00D17A60" w:rsidRPr="00536072">
        <w:rPr>
          <w:rFonts w:ascii="Times New Roman" w:hAnsi="Times New Roman" w:cs="Times New Roman"/>
          <w:sz w:val="24"/>
          <w:szCs w:val="24"/>
        </w:rPr>
        <w:t>.</w:t>
      </w:r>
    </w:p>
    <w:p w:rsidR="00733BA1" w:rsidRPr="00536072" w:rsidRDefault="00DA7CEA" w:rsidP="00DA7CEA">
      <w:pPr>
        <w:pStyle w:val="ConsPlusNormal"/>
        <w:tabs>
          <w:tab w:val="left" w:pos="142"/>
        </w:tabs>
        <w:ind w:firstLine="709"/>
        <w:jc w:val="both"/>
        <w:rPr>
          <w:rFonts w:ascii="Times New Roman" w:hAnsi="Times New Roman" w:cs="Times New Roman"/>
          <w:sz w:val="24"/>
          <w:szCs w:val="24"/>
        </w:rPr>
      </w:pPr>
      <w:r w:rsidRPr="00536072">
        <w:rPr>
          <w:rFonts w:ascii="Times New Roman" w:hAnsi="Times New Roman" w:cs="Times New Roman"/>
          <w:sz w:val="24"/>
          <w:szCs w:val="24"/>
        </w:rPr>
        <w:t>Выплатой за качество выполн</w:t>
      </w:r>
      <w:r w:rsidR="0034073E" w:rsidRPr="00536072">
        <w:rPr>
          <w:rFonts w:ascii="Times New Roman" w:hAnsi="Times New Roman" w:cs="Times New Roman"/>
          <w:sz w:val="24"/>
          <w:szCs w:val="24"/>
        </w:rPr>
        <w:t>яемых</w:t>
      </w:r>
      <w:r w:rsidRPr="00536072">
        <w:rPr>
          <w:rFonts w:ascii="Times New Roman" w:hAnsi="Times New Roman" w:cs="Times New Roman"/>
          <w:sz w:val="24"/>
          <w:szCs w:val="24"/>
        </w:rPr>
        <w:t xml:space="preserve"> работ является </w:t>
      </w:r>
      <w:r w:rsidR="00733BA1" w:rsidRPr="00536072">
        <w:rPr>
          <w:rFonts w:ascii="Times New Roman" w:hAnsi="Times New Roman" w:cs="Times New Roman"/>
          <w:sz w:val="24"/>
          <w:szCs w:val="24"/>
        </w:rPr>
        <w:t>надбавка за качество выполняемых работ</w:t>
      </w:r>
      <w:r w:rsidR="00491F73" w:rsidRPr="00536072">
        <w:rPr>
          <w:rFonts w:ascii="Times New Roman" w:hAnsi="Times New Roman" w:cs="Times New Roman"/>
          <w:sz w:val="24"/>
          <w:szCs w:val="24"/>
        </w:rPr>
        <w:t>.</w:t>
      </w:r>
    </w:p>
    <w:p w:rsidR="00C500D7" w:rsidRPr="00953897" w:rsidRDefault="00C500D7" w:rsidP="00C500D7">
      <w:pPr>
        <w:pStyle w:val="ConsPlusNormal"/>
        <w:ind w:firstLine="709"/>
        <w:jc w:val="both"/>
        <w:rPr>
          <w:rFonts w:ascii="Times New Roman" w:hAnsi="Times New Roman" w:cs="Times New Roman"/>
          <w:sz w:val="24"/>
          <w:szCs w:val="24"/>
        </w:rPr>
      </w:pPr>
      <w:r w:rsidRPr="00953897">
        <w:rPr>
          <w:rFonts w:ascii="Times New Roman" w:hAnsi="Times New Roman" w:cs="Times New Roman"/>
          <w:sz w:val="24"/>
          <w:szCs w:val="24"/>
        </w:rPr>
        <w:t>Размер выплат за качество выполняемых работ не должен превышать 300 процентов оклада (должностного оклада) в месяц.</w:t>
      </w:r>
    </w:p>
    <w:p w:rsidR="00733BA1" w:rsidRPr="0030489C" w:rsidRDefault="009C5242" w:rsidP="00D53415">
      <w:pPr>
        <w:pStyle w:val="ConsPlusNormal"/>
        <w:ind w:firstLine="709"/>
        <w:jc w:val="both"/>
        <w:rPr>
          <w:rFonts w:ascii="Times New Roman" w:hAnsi="Times New Roman" w:cs="Times New Roman"/>
          <w:sz w:val="24"/>
          <w:szCs w:val="24"/>
        </w:rPr>
      </w:pPr>
      <w:r w:rsidRPr="00536072">
        <w:rPr>
          <w:rFonts w:ascii="Times New Roman" w:hAnsi="Times New Roman" w:cs="Times New Roman"/>
          <w:sz w:val="24"/>
          <w:szCs w:val="24"/>
        </w:rPr>
        <w:t>С</w:t>
      </w:r>
      <w:r w:rsidR="00247A9F" w:rsidRPr="00536072">
        <w:rPr>
          <w:rFonts w:ascii="Times New Roman" w:hAnsi="Times New Roman" w:cs="Times New Roman"/>
          <w:sz w:val="24"/>
          <w:szCs w:val="24"/>
        </w:rPr>
        <w:t>тимулирующи</w:t>
      </w:r>
      <w:r w:rsidRPr="00536072">
        <w:rPr>
          <w:rFonts w:ascii="Times New Roman" w:hAnsi="Times New Roman" w:cs="Times New Roman"/>
          <w:sz w:val="24"/>
          <w:szCs w:val="24"/>
        </w:rPr>
        <w:t>е</w:t>
      </w:r>
      <w:r w:rsidR="00247A9F" w:rsidRPr="00536072">
        <w:rPr>
          <w:rFonts w:ascii="Times New Roman" w:hAnsi="Times New Roman" w:cs="Times New Roman"/>
          <w:sz w:val="24"/>
          <w:szCs w:val="24"/>
        </w:rPr>
        <w:t xml:space="preserve"> выплат</w:t>
      </w:r>
      <w:r w:rsidRPr="00536072">
        <w:rPr>
          <w:rFonts w:ascii="Times New Roman" w:hAnsi="Times New Roman" w:cs="Times New Roman"/>
          <w:sz w:val="24"/>
          <w:szCs w:val="24"/>
        </w:rPr>
        <w:t>ы</w:t>
      </w:r>
      <w:r w:rsidR="00247A9F" w:rsidRPr="00536072">
        <w:rPr>
          <w:rFonts w:ascii="Times New Roman" w:hAnsi="Times New Roman" w:cs="Times New Roman"/>
          <w:sz w:val="24"/>
          <w:szCs w:val="24"/>
        </w:rPr>
        <w:t xml:space="preserve"> за интенси</w:t>
      </w:r>
      <w:r w:rsidR="00DB0A85" w:rsidRPr="00536072">
        <w:rPr>
          <w:rFonts w:ascii="Times New Roman" w:hAnsi="Times New Roman" w:cs="Times New Roman"/>
          <w:sz w:val="24"/>
          <w:szCs w:val="24"/>
        </w:rPr>
        <w:t>в</w:t>
      </w:r>
      <w:r w:rsidR="00247A9F" w:rsidRPr="00536072">
        <w:rPr>
          <w:rFonts w:ascii="Times New Roman" w:hAnsi="Times New Roman" w:cs="Times New Roman"/>
          <w:sz w:val="24"/>
          <w:szCs w:val="24"/>
        </w:rPr>
        <w:t>ность и выс</w:t>
      </w:r>
      <w:r w:rsidR="00DB0A85" w:rsidRPr="00536072">
        <w:rPr>
          <w:rFonts w:ascii="Times New Roman" w:hAnsi="Times New Roman" w:cs="Times New Roman"/>
          <w:sz w:val="24"/>
          <w:szCs w:val="24"/>
        </w:rPr>
        <w:t>окие результаты работы,</w:t>
      </w:r>
      <w:r w:rsidR="00733BA1" w:rsidRPr="00536072">
        <w:rPr>
          <w:rFonts w:ascii="Times New Roman" w:hAnsi="Times New Roman" w:cs="Times New Roman"/>
          <w:sz w:val="24"/>
          <w:szCs w:val="24"/>
        </w:rPr>
        <w:t xml:space="preserve"> за качество выполняемых работ производ</w:t>
      </w:r>
      <w:r w:rsidRPr="00536072">
        <w:rPr>
          <w:rFonts w:ascii="Times New Roman" w:hAnsi="Times New Roman" w:cs="Times New Roman"/>
          <w:sz w:val="24"/>
          <w:szCs w:val="24"/>
        </w:rPr>
        <w:t>я</w:t>
      </w:r>
      <w:r w:rsidR="00733BA1" w:rsidRPr="00536072">
        <w:rPr>
          <w:rFonts w:ascii="Times New Roman" w:hAnsi="Times New Roman" w:cs="Times New Roman"/>
          <w:sz w:val="24"/>
          <w:szCs w:val="24"/>
        </w:rPr>
        <w:t>тся</w:t>
      </w:r>
      <w:r w:rsidR="00BC4DFC" w:rsidRPr="00536072">
        <w:rPr>
          <w:rFonts w:ascii="Times New Roman" w:hAnsi="Times New Roman" w:cs="Times New Roman"/>
          <w:sz w:val="24"/>
          <w:szCs w:val="24"/>
        </w:rPr>
        <w:t> </w:t>
      </w:r>
      <w:r w:rsidR="00733BA1" w:rsidRPr="00536072">
        <w:rPr>
          <w:rFonts w:ascii="Times New Roman" w:hAnsi="Times New Roman" w:cs="Times New Roman"/>
          <w:sz w:val="24"/>
          <w:szCs w:val="24"/>
        </w:rPr>
        <w:t xml:space="preserve">в соответствии с </w:t>
      </w:r>
      <w:r w:rsidR="00F1522E" w:rsidRPr="00536072">
        <w:rPr>
          <w:rFonts w:ascii="Times New Roman" w:hAnsi="Times New Roman" w:cs="Times New Roman"/>
          <w:sz w:val="24"/>
          <w:szCs w:val="24"/>
        </w:rPr>
        <w:t>критериями</w:t>
      </w:r>
      <w:r w:rsidR="00E7562B" w:rsidRPr="00536072">
        <w:rPr>
          <w:rFonts w:ascii="Times New Roman" w:hAnsi="Times New Roman" w:cs="Times New Roman"/>
          <w:sz w:val="24"/>
          <w:szCs w:val="24"/>
        </w:rPr>
        <w:t xml:space="preserve">                       </w:t>
      </w:r>
      <w:r w:rsidR="00E7562B" w:rsidRPr="0030489C">
        <w:rPr>
          <w:rFonts w:ascii="Times New Roman" w:hAnsi="Times New Roman" w:cs="Times New Roman"/>
          <w:sz w:val="24"/>
          <w:szCs w:val="24"/>
        </w:rPr>
        <w:t>(</w:t>
      </w:r>
      <w:r w:rsidR="00C26FF3" w:rsidRPr="0030489C">
        <w:rPr>
          <w:rFonts w:ascii="Times New Roman" w:hAnsi="Times New Roman" w:cs="Times New Roman"/>
          <w:sz w:val="24"/>
          <w:szCs w:val="24"/>
        </w:rPr>
        <w:t>приложение</w:t>
      </w:r>
      <w:r w:rsidR="001B6E97" w:rsidRPr="0030489C">
        <w:rPr>
          <w:rFonts w:ascii="Times New Roman" w:hAnsi="Times New Roman" w:cs="Times New Roman"/>
          <w:sz w:val="24"/>
          <w:szCs w:val="24"/>
        </w:rPr>
        <w:t xml:space="preserve"> </w:t>
      </w:r>
      <w:r w:rsidR="00733BA1" w:rsidRPr="0030489C">
        <w:rPr>
          <w:rFonts w:ascii="Times New Roman" w:hAnsi="Times New Roman" w:cs="Times New Roman"/>
          <w:sz w:val="24"/>
          <w:szCs w:val="24"/>
        </w:rPr>
        <w:t>№ 3</w:t>
      </w:r>
      <w:r w:rsidR="00DA7CEA" w:rsidRPr="0030489C">
        <w:rPr>
          <w:rFonts w:ascii="Times New Roman" w:hAnsi="Times New Roman" w:cs="Times New Roman"/>
          <w:sz w:val="24"/>
          <w:szCs w:val="24"/>
        </w:rPr>
        <w:t>).</w:t>
      </w:r>
    </w:p>
    <w:p w:rsidR="0089015C" w:rsidRPr="00536072" w:rsidRDefault="0089015C" w:rsidP="00D53415">
      <w:pPr>
        <w:pStyle w:val="ConsPlusNormal"/>
        <w:ind w:firstLine="709"/>
        <w:jc w:val="both"/>
        <w:rPr>
          <w:rFonts w:ascii="Times New Roman" w:hAnsi="Times New Roman" w:cs="Times New Roman"/>
          <w:sz w:val="24"/>
          <w:szCs w:val="24"/>
        </w:rPr>
      </w:pPr>
      <w:r w:rsidRPr="00536072">
        <w:rPr>
          <w:rFonts w:ascii="Times New Roman" w:hAnsi="Times New Roman" w:cs="Times New Roman"/>
          <w:sz w:val="24"/>
          <w:szCs w:val="24"/>
        </w:rPr>
        <w:t xml:space="preserve">Порядок, условия, размеры стимулирующих выплат определяются учреждением самостоятельно в пределах ФОТ и утверждаются </w:t>
      </w:r>
      <w:r w:rsidR="00953897">
        <w:rPr>
          <w:rFonts w:ascii="Times New Roman" w:hAnsi="Times New Roman" w:cs="Times New Roman"/>
          <w:sz w:val="24"/>
          <w:szCs w:val="24"/>
        </w:rPr>
        <w:t xml:space="preserve">локальными нормативными актами учреждения </w:t>
      </w:r>
      <w:r w:rsidR="00517DDC">
        <w:rPr>
          <w:rFonts w:ascii="Times New Roman" w:hAnsi="Times New Roman" w:cs="Times New Roman"/>
          <w:sz w:val="24"/>
          <w:szCs w:val="24"/>
        </w:rPr>
        <w:t xml:space="preserve">в соответствии </w:t>
      </w:r>
      <w:r w:rsidRPr="00536072">
        <w:rPr>
          <w:rFonts w:ascii="Times New Roman" w:hAnsi="Times New Roman" w:cs="Times New Roman"/>
          <w:sz w:val="24"/>
          <w:szCs w:val="24"/>
        </w:rPr>
        <w:t xml:space="preserve"> с настоящим Положением</w:t>
      </w:r>
      <w:r w:rsidR="00D17A60" w:rsidRPr="00536072">
        <w:rPr>
          <w:rFonts w:ascii="Times New Roman" w:hAnsi="Times New Roman" w:cs="Times New Roman"/>
          <w:sz w:val="24"/>
          <w:szCs w:val="24"/>
        </w:rPr>
        <w:t>.</w:t>
      </w:r>
    </w:p>
    <w:p w:rsidR="00733BA1" w:rsidRPr="00AA5F5E" w:rsidRDefault="00840CBC" w:rsidP="00D53415">
      <w:pPr>
        <w:pStyle w:val="ConsPlusNormal"/>
        <w:ind w:firstLine="709"/>
        <w:jc w:val="both"/>
        <w:rPr>
          <w:rFonts w:ascii="Times New Roman" w:hAnsi="Times New Roman" w:cs="Times New Roman"/>
          <w:sz w:val="24"/>
          <w:szCs w:val="24"/>
        </w:rPr>
      </w:pPr>
      <w:r w:rsidRPr="00AA5F5E">
        <w:rPr>
          <w:rFonts w:ascii="Times New Roman" w:hAnsi="Times New Roman" w:cs="Times New Roman"/>
          <w:sz w:val="24"/>
          <w:szCs w:val="24"/>
        </w:rPr>
        <w:t>5.2.</w:t>
      </w:r>
      <w:r w:rsidR="00584B5B" w:rsidRPr="00AA5F5E">
        <w:rPr>
          <w:rFonts w:ascii="Times New Roman" w:hAnsi="Times New Roman" w:cs="Times New Roman"/>
          <w:sz w:val="24"/>
          <w:szCs w:val="24"/>
        </w:rPr>
        <w:t>3.</w:t>
      </w:r>
      <w:r w:rsidR="001C4773" w:rsidRPr="00AA5F5E">
        <w:rPr>
          <w:rFonts w:ascii="Times New Roman" w:hAnsi="Times New Roman" w:cs="Times New Roman"/>
          <w:sz w:val="24"/>
          <w:szCs w:val="24"/>
        </w:rPr>
        <w:t xml:space="preserve"> </w:t>
      </w:r>
      <w:r w:rsidRPr="00AA5F5E">
        <w:rPr>
          <w:rFonts w:ascii="Times New Roman" w:hAnsi="Times New Roman" w:cs="Times New Roman"/>
          <w:sz w:val="24"/>
          <w:szCs w:val="24"/>
        </w:rPr>
        <w:t>В</w:t>
      </w:r>
      <w:r w:rsidR="00733BA1" w:rsidRPr="00AA5F5E">
        <w:rPr>
          <w:rFonts w:ascii="Times New Roman" w:hAnsi="Times New Roman" w:cs="Times New Roman"/>
          <w:sz w:val="24"/>
          <w:szCs w:val="24"/>
        </w:rPr>
        <w:t>ыплаты за стаж</w:t>
      </w:r>
      <w:r w:rsidR="004A3464" w:rsidRPr="00AA5F5E">
        <w:rPr>
          <w:rFonts w:ascii="Times New Roman" w:hAnsi="Times New Roman" w:cs="Times New Roman"/>
          <w:sz w:val="24"/>
          <w:szCs w:val="24"/>
        </w:rPr>
        <w:t xml:space="preserve"> непрерывной работы, выслугу лет в учреждении</w:t>
      </w:r>
      <w:r w:rsidR="00733BA1" w:rsidRPr="00AA5F5E">
        <w:rPr>
          <w:rFonts w:ascii="Times New Roman" w:hAnsi="Times New Roman" w:cs="Times New Roman"/>
          <w:sz w:val="24"/>
          <w:szCs w:val="24"/>
        </w:rPr>
        <w:t xml:space="preserve">. </w:t>
      </w:r>
    </w:p>
    <w:p w:rsidR="00733BA1" w:rsidRPr="00AA5F5E" w:rsidRDefault="00733BA1" w:rsidP="003047AB">
      <w:pPr>
        <w:pStyle w:val="ConsPlusNormal"/>
        <w:ind w:firstLine="709"/>
        <w:jc w:val="both"/>
        <w:rPr>
          <w:rFonts w:ascii="Times New Roman" w:hAnsi="Times New Roman" w:cs="Times New Roman"/>
          <w:sz w:val="24"/>
          <w:szCs w:val="24"/>
        </w:rPr>
      </w:pPr>
      <w:r w:rsidRPr="00AA5F5E">
        <w:rPr>
          <w:rFonts w:ascii="Times New Roman" w:hAnsi="Times New Roman" w:cs="Times New Roman"/>
          <w:sz w:val="24"/>
          <w:szCs w:val="24"/>
        </w:rPr>
        <w:t xml:space="preserve">Условия и размер выплат </w:t>
      </w:r>
      <w:r w:rsidR="00091937" w:rsidRPr="00AA5F5E">
        <w:rPr>
          <w:rFonts w:ascii="Times New Roman" w:hAnsi="Times New Roman" w:cs="Times New Roman"/>
          <w:sz w:val="24"/>
          <w:szCs w:val="24"/>
        </w:rPr>
        <w:t>за стаж непрерывной работы, выслугу лет в учреждении</w:t>
      </w:r>
      <w:r w:rsidR="004216A7" w:rsidRPr="00AA5F5E">
        <w:rPr>
          <w:rFonts w:ascii="Times New Roman" w:hAnsi="Times New Roman" w:cs="Times New Roman"/>
          <w:sz w:val="24"/>
          <w:szCs w:val="24"/>
        </w:rPr>
        <w:t xml:space="preserve"> </w:t>
      </w:r>
      <w:r w:rsidRPr="00AA5F5E">
        <w:rPr>
          <w:rFonts w:ascii="Times New Roman" w:hAnsi="Times New Roman" w:cs="Times New Roman"/>
          <w:sz w:val="24"/>
          <w:szCs w:val="24"/>
        </w:rPr>
        <w:t>устанавлива</w:t>
      </w:r>
      <w:r w:rsidR="00840CBC" w:rsidRPr="00AA5F5E">
        <w:rPr>
          <w:rFonts w:ascii="Times New Roman" w:hAnsi="Times New Roman" w:cs="Times New Roman"/>
          <w:sz w:val="24"/>
          <w:szCs w:val="24"/>
        </w:rPr>
        <w:t>ются локальным актом учреждения. Размер</w:t>
      </w:r>
      <w:r w:rsidRPr="00AA5F5E">
        <w:rPr>
          <w:rFonts w:ascii="Times New Roman" w:hAnsi="Times New Roman" w:cs="Times New Roman"/>
          <w:sz w:val="24"/>
          <w:szCs w:val="24"/>
        </w:rPr>
        <w:t xml:space="preserve"> не должен превышать 30 процентов </w:t>
      </w:r>
      <w:r w:rsidR="00EF028E" w:rsidRPr="00AA5F5E">
        <w:rPr>
          <w:rFonts w:ascii="Times New Roman" w:hAnsi="Times New Roman" w:cs="Times New Roman"/>
          <w:sz w:val="24"/>
          <w:szCs w:val="24"/>
        </w:rPr>
        <w:t>оклада (</w:t>
      </w:r>
      <w:r w:rsidRPr="00AA5F5E">
        <w:rPr>
          <w:rFonts w:ascii="Times New Roman" w:hAnsi="Times New Roman" w:cs="Times New Roman"/>
          <w:sz w:val="24"/>
          <w:szCs w:val="24"/>
        </w:rPr>
        <w:t>должностного оклада</w:t>
      </w:r>
      <w:r w:rsidR="00EF028E" w:rsidRPr="00AA5F5E">
        <w:rPr>
          <w:rFonts w:ascii="Times New Roman" w:hAnsi="Times New Roman" w:cs="Times New Roman"/>
          <w:sz w:val="24"/>
          <w:szCs w:val="24"/>
        </w:rPr>
        <w:t>)</w:t>
      </w:r>
      <w:r w:rsidRPr="00AA5F5E">
        <w:rPr>
          <w:rFonts w:ascii="Times New Roman" w:hAnsi="Times New Roman" w:cs="Times New Roman"/>
          <w:sz w:val="24"/>
          <w:szCs w:val="24"/>
        </w:rPr>
        <w:t xml:space="preserve"> в месяц</w:t>
      </w:r>
      <w:r w:rsidR="002E656D" w:rsidRPr="00AA5F5E">
        <w:rPr>
          <w:rFonts w:ascii="Times New Roman" w:hAnsi="Times New Roman" w:cs="Times New Roman"/>
          <w:sz w:val="24"/>
          <w:szCs w:val="24"/>
        </w:rPr>
        <w:t xml:space="preserve"> или 360</w:t>
      </w:r>
      <w:r w:rsidR="00C42134" w:rsidRPr="00AA5F5E">
        <w:rPr>
          <w:rFonts w:ascii="Times New Roman" w:hAnsi="Times New Roman" w:cs="Times New Roman"/>
          <w:sz w:val="24"/>
          <w:szCs w:val="24"/>
        </w:rPr>
        <w:t xml:space="preserve"> </w:t>
      </w:r>
      <w:r w:rsidR="002E656D" w:rsidRPr="00AA5F5E">
        <w:rPr>
          <w:rFonts w:ascii="Times New Roman" w:hAnsi="Times New Roman" w:cs="Times New Roman"/>
          <w:sz w:val="24"/>
          <w:szCs w:val="24"/>
        </w:rPr>
        <w:t xml:space="preserve">% оклада (должностного </w:t>
      </w:r>
      <w:r w:rsidR="002E656D" w:rsidRPr="00AA5F5E">
        <w:rPr>
          <w:rFonts w:ascii="Times New Roman" w:hAnsi="Times New Roman" w:cs="Times New Roman"/>
          <w:sz w:val="24"/>
          <w:szCs w:val="24"/>
        </w:rPr>
        <w:lastRenderedPageBreak/>
        <w:t>оклада) в год</w:t>
      </w:r>
      <w:r w:rsidRPr="00AA5F5E">
        <w:rPr>
          <w:rFonts w:ascii="Times New Roman" w:hAnsi="Times New Roman" w:cs="Times New Roman"/>
          <w:sz w:val="24"/>
          <w:szCs w:val="24"/>
        </w:rPr>
        <w:t>, за исключением случаев, установленных действующим законодательством.</w:t>
      </w:r>
    </w:p>
    <w:p w:rsidR="006A1297" w:rsidRPr="00517DDC" w:rsidRDefault="00840CBC" w:rsidP="003047AB">
      <w:pPr>
        <w:pStyle w:val="ConsPlusNormal"/>
        <w:ind w:firstLine="709"/>
        <w:jc w:val="both"/>
        <w:rPr>
          <w:rFonts w:ascii="Times New Roman" w:hAnsi="Times New Roman" w:cs="Times New Roman"/>
          <w:b/>
          <w:sz w:val="24"/>
          <w:szCs w:val="24"/>
        </w:rPr>
      </w:pPr>
      <w:r w:rsidRPr="00517DDC">
        <w:rPr>
          <w:rFonts w:ascii="Times New Roman" w:hAnsi="Times New Roman" w:cs="Times New Roman"/>
          <w:b/>
          <w:sz w:val="24"/>
          <w:szCs w:val="24"/>
        </w:rPr>
        <w:t>5.</w:t>
      </w:r>
      <w:r w:rsidR="00584B5B" w:rsidRPr="00517DDC">
        <w:rPr>
          <w:rFonts w:ascii="Times New Roman" w:hAnsi="Times New Roman" w:cs="Times New Roman"/>
          <w:b/>
          <w:sz w:val="24"/>
          <w:szCs w:val="24"/>
        </w:rPr>
        <w:t>2.4.</w:t>
      </w:r>
      <w:r w:rsidRPr="00517DDC">
        <w:rPr>
          <w:rFonts w:ascii="Times New Roman" w:hAnsi="Times New Roman" w:cs="Times New Roman"/>
          <w:b/>
          <w:sz w:val="24"/>
          <w:szCs w:val="24"/>
        </w:rPr>
        <w:t xml:space="preserve"> П</w:t>
      </w:r>
      <w:r w:rsidR="00733BA1" w:rsidRPr="00517DDC">
        <w:rPr>
          <w:rFonts w:ascii="Times New Roman" w:hAnsi="Times New Roman" w:cs="Times New Roman"/>
          <w:b/>
          <w:sz w:val="24"/>
          <w:szCs w:val="24"/>
        </w:rPr>
        <w:t>ремиальные выплаты</w:t>
      </w:r>
      <w:r w:rsidR="006A1297" w:rsidRPr="00517DDC">
        <w:rPr>
          <w:rFonts w:ascii="Times New Roman" w:hAnsi="Times New Roman" w:cs="Times New Roman"/>
          <w:b/>
          <w:sz w:val="24"/>
          <w:szCs w:val="24"/>
        </w:rPr>
        <w:t xml:space="preserve"> по</w:t>
      </w:r>
      <w:r w:rsidR="00733BA1" w:rsidRPr="00517DDC">
        <w:rPr>
          <w:rFonts w:ascii="Times New Roman" w:hAnsi="Times New Roman" w:cs="Times New Roman"/>
          <w:b/>
          <w:sz w:val="24"/>
          <w:szCs w:val="24"/>
        </w:rPr>
        <w:t xml:space="preserve"> итогам работы</w:t>
      </w:r>
      <w:r w:rsidR="006A1297" w:rsidRPr="00517DDC">
        <w:rPr>
          <w:rFonts w:ascii="Times New Roman" w:hAnsi="Times New Roman" w:cs="Times New Roman"/>
          <w:b/>
          <w:sz w:val="24"/>
          <w:szCs w:val="24"/>
        </w:rPr>
        <w:t>:</w:t>
      </w:r>
    </w:p>
    <w:p w:rsidR="00953897" w:rsidRPr="00AA5F5E" w:rsidRDefault="006A1297" w:rsidP="003047AB">
      <w:pPr>
        <w:pStyle w:val="ConsPlusNormal"/>
        <w:ind w:firstLine="709"/>
        <w:jc w:val="both"/>
        <w:rPr>
          <w:rFonts w:ascii="Times New Roman" w:hAnsi="Times New Roman" w:cs="Times New Roman"/>
          <w:sz w:val="24"/>
          <w:szCs w:val="24"/>
          <w:u w:val="single"/>
        </w:rPr>
      </w:pPr>
      <w:r w:rsidRPr="00AA5F5E">
        <w:rPr>
          <w:rFonts w:ascii="Times New Roman" w:hAnsi="Times New Roman" w:cs="Times New Roman"/>
          <w:b/>
          <w:sz w:val="24"/>
          <w:szCs w:val="24"/>
          <w:u w:val="single"/>
        </w:rPr>
        <w:t>-</w:t>
      </w:r>
      <w:r w:rsidRPr="00AA5F5E">
        <w:rPr>
          <w:rFonts w:ascii="Times New Roman" w:hAnsi="Times New Roman" w:cs="Times New Roman"/>
          <w:sz w:val="24"/>
          <w:szCs w:val="24"/>
          <w:u w:val="single"/>
        </w:rPr>
        <w:t xml:space="preserve"> по итогам работы </w:t>
      </w:r>
      <w:r w:rsidR="00733BA1" w:rsidRPr="00AA5F5E">
        <w:rPr>
          <w:rFonts w:ascii="Times New Roman" w:hAnsi="Times New Roman" w:cs="Times New Roman"/>
          <w:sz w:val="24"/>
          <w:szCs w:val="24"/>
          <w:u w:val="single"/>
        </w:rPr>
        <w:t>за квартал</w:t>
      </w:r>
      <w:r w:rsidR="00517DDC" w:rsidRPr="00AA5F5E">
        <w:rPr>
          <w:rFonts w:ascii="Times New Roman" w:hAnsi="Times New Roman" w:cs="Times New Roman"/>
          <w:sz w:val="24"/>
          <w:szCs w:val="24"/>
          <w:u w:val="single"/>
        </w:rPr>
        <w:t xml:space="preserve">, </w:t>
      </w:r>
    </w:p>
    <w:p w:rsidR="00E8391E" w:rsidRPr="00AA5F5E" w:rsidRDefault="00953897" w:rsidP="003047AB">
      <w:pPr>
        <w:pStyle w:val="ConsPlusNormal"/>
        <w:ind w:firstLine="709"/>
        <w:jc w:val="both"/>
        <w:rPr>
          <w:rFonts w:ascii="Times New Roman" w:hAnsi="Times New Roman" w:cs="Times New Roman"/>
          <w:sz w:val="24"/>
          <w:szCs w:val="24"/>
          <w:u w:val="single"/>
        </w:rPr>
      </w:pPr>
      <w:r w:rsidRPr="00AA5F5E">
        <w:rPr>
          <w:rFonts w:ascii="Times New Roman" w:hAnsi="Times New Roman" w:cs="Times New Roman"/>
          <w:sz w:val="24"/>
          <w:szCs w:val="24"/>
          <w:u w:val="single"/>
        </w:rPr>
        <w:t xml:space="preserve">- по итогам работы за </w:t>
      </w:r>
      <w:r w:rsidR="00517DDC" w:rsidRPr="00AA5F5E">
        <w:rPr>
          <w:rFonts w:ascii="Times New Roman" w:hAnsi="Times New Roman" w:cs="Times New Roman"/>
          <w:sz w:val="24"/>
          <w:szCs w:val="24"/>
          <w:u w:val="single"/>
        </w:rPr>
        <w:t>год</w:t>
      </w:r>
      <w:r w:rsidR="00E8391E" w:rsidRPr="00AA5F5E">
        <w:rPr>
          <w:rFonts w:ascii="Times New Roman" w:hAnsi="Times New Roman" w:cs="Times New Roman"/>
          <w:sz w:val="24"/>
          <w:szCs w:val="24"/>
          <w:u w:val="single"/>
        </w:rPr>
        <w:t>;</w:t>
      </w:r>
    </w:p>
    <w:p w:rsidR="00517DDC" w:rsidRPr="00536072" w:rsidRDefault="00517DDC" w:rsidP="00517DDC">
      <w:pPr>
        <w:pStyle w:val="ConsPlusNormal"/>
        <w:ind w:firstLine="709"/>
        <w:jc w:val="both"/>
        <w:rPr>
          <w:rFonts w:ascii="Times New Roman" w:hAnsi="Times New Roman" w:cs="Times New Roman"/>
          <w:sz w:val="24"/>
          <w:szCs w:val="24"/>
        </w:rPr>
      </w:pPr>
      <w:r w:rsidRPr="00536072">
        <w:rPr>
          <w:rFonts w:ascii="Times New Roman" w:hAnsi="Times New Roman" w:cs="Times New Roman"/>
          <w:sz w:val="24"/>
          <w:szCs w:val="24"/>
        </w:rPr>
        <w:t>Размер премии за квартал не должен превышать 75 процентов оклада (должностного оклада), премии за год – 300 процентов оклада (должностного оклада).</w:t>
      </w:r>
    </w:p>
    <w:p w:rsidR="00517DDC" w:rsidRPr="00536072" w:rsidRDefault="00517DDC" w:rsidP="00517DDC">
      <w:pPr>
        <w:pStyle w:val="ConsPlusNormal"/>
        <w:numPr>
          <w:ilvl w:val="0"/>
          <w:numId w:val="1"/>
        </w:numPr>
        <w:tabs>
          <w:tab w:val="clear" w:pos="432"/>
          <w:tab w:val="num" w:pos="0"/>
        </w:tabs>
        <w:ind w:left="0" w:firstLine="709"/>
        <w:jc w:val="both"/>
        <w:rPr>
          <w:rFonts w:ascii="Times New Roman" w:hAnsi="Times New Roman" w:cs="Times New Roman"/>
          <w:sz w:val="24"/>
          <w:szCs w:val="24"/>
        </w:rPr>
      </w:pPr>
      <w:r w:rsidRPr="00536072">
        <w:rPr>
          <w:rFonts w:ascii="Times New Roman" w:hAnsi="Times New Roman" w:cs="Times New Roman"/>
          <w:sz w:val="24"/>
          <w:szCs w:val="24"/>
        </w:rPr>
        <w:t>Общий размер премий по итогам работы за квартал, за год  не может превышать 300 процентов оклада (должностного оклада) в год.</w:t>
      </w:r>
    </w:p>
    <w:p w:rsidR="00E8391E" w:rsidRPr="00517DDC" w:rsidRDefault="00E8391E" w:rsidP="00E8391E">
      <w:pPr>
        <w:pStyle w:val="ConsPlusNormal"/>
        <w:ind w:firstLine="709"/>
        <w:jc w:val="both"/>
        <w:rPr>
          <w:rFonts w:ascii="Times New Roman" w:hAnsi="Times New Roman" w:cs="Times New Roman"/>
          <w:sz w:val="24"/>
          <w:szCs w:val="24"/>
          <w:u w:val="single"/>
        </w:rPr>
      </w:pPr>
      <w:r w:rsidRPr="00517DDC">
        <w:rPr>
          <w:rFonts w:ascii="Times New Roman" w:hAnsi="Times New Roman" w:cs="Times New Roman"/>
          <w:sz w:val="24"/>
          <w:szCs w:val="24"/>
          <w:u w:val="single"/>
        </w:rPr>
        <w:t>- за выполнение особо важных и срочных работ;</w:t>
      </w:r>
    </w:p>
    <w:p w:rsidR="00733BA1" w:rsidRPr="00536072" w:rsidRDefault="00733BA1" w:rsidP="003047AB">
      <w:pPr>
        <w:pStyle w:val="ConsPlusNormal"/>
        <w:ind w:firstLine="709"/>
        <w:jc w:val="both"/>
        <w:rPr>
          <w:rFonts w:ascii="Times New Roman" w:hAnsi="Times New Roman" w:cs="Times New Roman"/>
          <w:sz w:val="24"/>
          <w:szCs w:val="24"/>
        </w:rPr>
      </w:pPr>
      <w:r w:rsidRPr="00536072">
        <w:rPr>
          <w:rFonts w:ascii="Times New Roman" w:hAnsi="Times New Roman" w:cs="Times New Roman"/>
          <w:sz w:val="24"/>
          <w:szCs w:val="24"/>
        </w:rPr>
        <w:t>Премия за выполнение особо важных и срочных работ выплачивается работникам единовременно по итогам выполнения особо важных и срочных работ.</w:t>
      </w:r>
    </w:p>
    <w:p w:rsidR="00733BA1" w:rsidRPr="00536072" w:rsidRDefault="00733BA1" w:rsidP="008339C0">
      <w:pPr>
        <w:pStyle w:val="ConsPlusNormal"/>
        <w:numPr>
          <w:ilvl w:val="0"/>
          <w:numId w:val="1"/>
        </w:numPr>
        <w:tabs>
          <w:tab w:val="clear" w:pos="432"/>
          <w:tab w:val="num" w:pos="0"/>
        </w:tabs>
        <w:ind w:left="0" w:firstLine="0"/>
        <w:jc w:val="both"/>
        <w:rPr>
          <w:rFonts w:ascii="Times New Roman" w:hAnsi="Times New Roman" w:cs="Times New Roman"/>
          <w:sz w:val="24"/>
          <w:szCs w:val="24"/>
        </w:rPr>
      </w:pPr>
      <w:r w:rsidRPr="00536072">
        <w:rPr>
          <w:rFonts w:ascii="Times New Roman" w:hAnsi="Times New Roman" w:cs="Times New Roman"/>
          <w:sz w:val="24"/>
          <w:szCs w:val="24"/>
        </w:rPr>
        <w:tab/>
        <w:t>Общий размер премий за выполнение особо важных и срочных работ не должен</w:t>
      </w:r>
      <w:r w:rsidR="004216A7" w:rsidRPr="00536072">
        <w:rPr>
          <w:rFonts w:ascii="Times New Roman" w:hAnsi="Times New Roman" w:cs="Times New Roman"/>
          <w:sz w:val="24"/>
          <w:szCs w:val="24"/>
        </w:rPr>
        <w:t xml:space="preserve"> </w:t>
      </w:r>
      <w:r w:rsidRPr="00536072">
        <w:rPr>
          <w:rFonts w:ascii="Times New Roman" w:hAnsi="Times New Roman" w:cs="Times New Roman"/>
          <w:sz w:val="24"/>
          <w:szCs w:val="24"/>
        </w:rPr>
        <w:t xml:space="preserve">превышать 200 процентов </w:t>
      </w:r>
      <w:r w:rsidR="00EF19A7" w:rsidRPr="00536072">
        <w:rPr>
          <w:rFonts w:ascii="Times New Roman" w:hAnsi="Times New Roman" w:cs="Times New Roman"/>
          <w:sz w:val="24"/>
          <w:szCs w:val="24"/>
        </w:rPr>
        <w:t>оклада (</w:t>
      </w:r>
      <w:r w:rsidRPr="00536072">
        <w:rPr>
          <w:rFonts w:ascii="Times New Roman" w:hAnsi="Times New Roman" w:cs="Times New Roman"/>
          <w:sz w:val="24"/>
          <w:szCs w:val="24"/>
        </w:rPr>
        <w:t>должностного оклада</w:t>
      </w:r>
      <w:r w:rsidR="00EF19A7" w:rsidRPr="00536072">
        <w:rPr>
          <w:rFonts w:ascii="Times New Roman" w:hAnsi="Times New Roman" w:cs="Times New Roman"/>
          <w:sz w:val="24"/>
          <w:szCs w:val="24"/>
        </w:rPr>
        <w:t>)</w:t>
      </w:r>
      <w:r w:rsidRPr="00536072">
        <w:rPr>
          <w:rFonts w:ascii="Times New Roman" w:hAnsi="Times New Roman" w:cs="Times New Roman"/>
          <w:sz w:val="24"/>
          <w:szCs w:val="24"/>
        </w:rPr>
        <w:t xml:space="preserve"> в год</w:t>
      </w:r>
      <w:r w:rsidR="0074019C" w:rsidRPr="00536072">
        <w:rPr>
          <w:rFonts w:ascii="Times New Roman" w:hAnsi="Times New Roman" w:cs="Times New Roman"/>
          <w:sz w:val="24"/>
          <w:szCs w:val="24"/>
        </w:rPr>
        <w:t>.</w:t>
      </w:r>
    </w:p>
    <w:p w:rsidR="00517DDC" w:rsidRPr="00517DDC" w:rsidRDefault="00D14C93" w:rsidP="00517DDC">
      <w:pPr>
        <w:pStyle w:val="ConsPlusNormal"/>
        <w:ind w:firstLine="709"/>
        <w:jc w:val="both"/>
        <w:rPr>
          <w:rFonts w:ascii="Times New Roman" w:hAnsi="Times New Roman" w:cs="Times New Roman"/>
          <w:sz w:val="24"/>
          <w:szCs w:val="24"/>
          <w:u w:val="single"/>
        </w:rPr>
      </w:pPr>
      <w:r w:rsidRPr="00536072">
        <w:rPr>
          <w:rFonts w:ascii="Times New Roman" w:hAnsi="Times New Roman" w:cs="Times New Roman"/>
          <w:sz w:val="24"/>
          <w:szCs w:val="24"/>
        </w:rPr>
        <w:tab/>
      </w:r>
      <w:r w:rsidR="00517DDC" w:rsidRPr="00517DDC">
        <w:rPr>
          <w:rFonts w:ascii="Times New Roman" w:hAnsi="Times New Roman" w:cs="Times New Roman"/>
          <w:sz w:val="24"/>
          <w:szCs w:val="24"/>
          <w:u w:val="single"/>
        </w:rPr>
        <w:t>- единовременная премия.</w:t>
      </w:r>
    </w:p>
    <w:p w:rsidR="00733BA1" w:rsidRPr="00536072" w:rsidRDefault="00311EF0" w:rsidP="00517DDC">
      <w:pPr>
        <w:pStyle w:val="ConsPlusNormal"/>
        <w:numPr>
          <w:ilvl w:val="0"/>
          <w:numId w:val="1"/>
        </w:numPr>
        <w:tabs>
          <w:tab w:val="clear" w:pos="432"/>
          <w:tab w:val="num" w:pos="0"/>
        </w:tabs>
        <w:ind w:left="0" w:firstLine="709"/>
        <w:jc w:val="both"/>
        <w:rPr>
          <w:rFonts w:ascii="Times New Roman" w:hAnsi="Times New Roman" w:cs="Times New Roman"/>
          <w:sz w:val="24"/>
          <w:szCs w:val="24"/>
        </w:rPr>
      </w:pPr>
      <w:r w:rsidRPr="00536072">
        <w:rPr>
          <w:rFonts w:ascii="Times New Roman" w:hAnsi="Times New Roman" w:cs="Times New Roman"/>
          <w:sz w:val="24"/>
          <w:szCs w:val="24"/>
        </w:rPr>
        <w:t>Е</w:t>
      </w:r>
      <w:r w:rsidR="00733BA1" w:rsidRPr="00536072">
        <w:rPr>
          <w:rFonts w:ascii="Times New Roman" w:hAnsi="Times New Roman" w:cs="Times New Roman"/>
          <w:sz w:val="24"/>
          <w:szCs w:val="24"/>
        </w:rPr>
        <w:t>диновременная премия (за длительную безупречную работу, большой вклад в развитие</w:t>
      </w:r>
      <w:r w:rsidR="004216A7"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отрасли</w:t>
      </w:r>
      <w:r w:rsidR="006926F5" w:rsidRPr="00536072">
        <w:rPr>
          <w:rFonts w:ascii="Times New Roman" w:hAnsi="Times New Roman" w:cs="Times New Roman"/>
          <w:sz w:val="24"/>
          <w:szCs w:val="24"/>
        </w:rPr>
        <w:t>,</w:t>
      </w:r>
      <w:r w:rsidR="00733BA1" w:rsidRPr="00536072">
        <w:rPr>
          <w:rFonts w:ascii="Times New Roman" w:hAnsi="Times New Roman" w:cs="Times New Roman"/>
          <w:sz w:val="24"/>
          <w:szCs w:val="24"/>
        </w:rPr>
        <w:t xml:space="preserve"> в связи с праздничными и юбилейными датами (по достижении возраста 50 лет и</w:t>
      </w:r>
      <w:r w:rsidR="004216A7"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далее каждые 5 лет), при увольнении в связи с уходом на пенсию, в связи с награждением).</w:t>
      </w:r>
    </w:p>
    <w:p w:rsidR="00733BA1" w:rsidRPr="00536072" w:rsidRDefault="00733BA1" w:rsidP="003D770C">
      <w:pPr>
        <w:pStyle w:val="ConsPlusNormal"/>
        <w:numPr>
          <w:ilvl w:val="0"/>
          <w:numId w:val="1"/>
        </w:numPr>
        <w:tabs>
          <w:tab w:val="clear" w:pos="432"/>
          <w:tab w:val="num" w:pos="0"/>
        </w:tabs>
        <w:ind w:left="0" w:firstLine="0"/>
        <w:jc w:val="both"/>
        <w:rPr>
          <w:rFonts w:ascii="Times New Roman" w:hAnsi="Times New Roman" w:cs="Times New Roman"/>
          <w:sz w:val="24"/>
          <w:szCs w:val="24"/>
        </w:rPr>
      </w:pPr>
      <w:r w:rsidRPr="00536072">
        <w:rPr>
          <w:rFonts w:ascii="Times New Roman" w:hAnsi="Times New Roman" w:cs="Times New Roman"/>
          <w:sz w:val="24"/>
          <w:szCs w:val="24"/>
        </w:rPr>
        <w:tab/>
        <w:t xml:space="preserve">Единовременная премия устанавливается в размере, не превышающем 100 процентов </w:t>
      </w:r>
      <w:r w:rsidR="00AE698A" w:rsidRPr="00536072">
        <w:rPr>
          <w:rFonts w:ascii="Times New Roman" w:hAnsi="Times New Roman" w:cs="Times New Roman"/>
          <w:sz w:val="24"/>
          <w:szCs w:val="24"/>
        </w:rPr>
        <w:t>оклада (</w:t>
      </w:r>
      <w:r w:rsidRPr="00536072">
        <w:rPr>
          <w:rFonts w:ascii="Times New Roman" w:hAnsi="Times New Roman" w:cs="Times New Roman"/>
          <w:sz w:val="24"/>
          <w:szCs w:val="24"/>
        </w:rPr>
        <w:t>должностного оклада</w:t>
      </w:r>
      <w:r w:rsidR="00AE698A" w:rsidRPr="00536072">
        <w:rPr>
          <w:rFonts w:ascii="Times New Roman" w:hAnsi="Times New Roman" w:cs="Times New Roman"/>
          <w:sz w:val="24"/>
          <w:szCs w:val="24"/>
        </w:rPr>
        <w:t>).</w:t>
      </w:r>
    </w:p>
    <w:p w:rsidR="006446C3" w:rsidRPr="00536072" w:rsidRDefault="00733BA1" w:rsidP="006446C3">
      <w:pPr>
        <w:pStyle w:val="ConsPlusNormal"/>
        <w:numPr>
          <w:ilvl w:val="0"/>
          <w:numId w:val="1"/>
        </w:numPr>
        <w:tabs>
          <w:tab w:val="clear" w:pos="432"/>
          <w:tab w:val="num" w:pos="0"/>
        </w:tabs>
        <w:ind w:left="0" w:firstLine="709"/>
        <w:jc w:val="both"/>
        <w:rPr>
          <w:rFonts w:ascii="Times New Roman" w:hAnsi="Times New Roman" w:cs="Times New Roman"/>
          <w:sz w:val="24"/>
          <w:szCs w:val="24"/>
        </w:rPr>
      </w:pPr>
      <w:r w:rsidRPr="00536072">
        <w:rPr>
          <w:rFonts w:ascii="Times New Roman" w:hAnsi="Times New Roman" w:cs="Times New Roman"/>
          <w:sz w:val="24"/>
          <w:szCs w:val="24"/>
        </w:rPr>
        <w:t xml:space="preserve">5.3. </w:t>
      </w:r>
      <w:r w:rsidR="006446C3" w:rsidRPr="00536072">
        <w:rPr>
          <w:rFonts w:ascii="Times New Roman" w:hAnsi="Times New Roman" w:cs="Times New Roman"/>
          <w:sz w:val="24"/>
          <w:szCs w:val="24"/>
        </w:rPr>
        <w:tab/>
      </w:r>
      <w:r w:rsidR="00517DDC">
        <w:rPr>
          <w:rFonts w:ascii="Times New Roman" w:hAnsi="Times New Roman" w:cs="Times New Roman"/>
          <w:sz w:val="24"/>
          <w:szCs w:val="24"/>
        </w:rPr>
        <w:t>К</w:t>
      </w:r>
      <w:r w:rsidRPr="00536072">
        <w:rPr>
          <w:rFonts w:ascii="Times New Roman" w:hAnsi="Times New Roman" w:cs="Times New Roman"/>
          <w:sz w:val="24"/>
          <w:szCs w:val="24"/>
        </w:rPr>
        <w:t xml:space="preserve">онкретные виды выплат стимулирующего характера из числа предусмотренных </w:t>
      </w:r>
      <w:hyperlink w:anchor="P103" w:history="1">
        <w:r w:rsidRPr="00536072">
          <w:rPr>
            <w:rFonts w:ascii="Times New Roman" w:hAnsi="Times New Roman" w:cs="Times New Roman"/>
            <w:sz w:val="24"/>
            <w:szCs w:val="24"/>
          </w:rPr>
          <w:t>п</w:t>
        </w:r>
      </w:hyperlink>
      <w:r w:rsidRPr="00536072">
        <w:rPr>
          <w:rFonts w:ascii="Times New Roman" w:hAnsi="Times New Roman" w:cs="Times New Roman"/>
          <w:sz w:val="24"/>
          <w:szCs w:val="24"/>
        </w:rPr>
        <w:t>унктом 5.2 настоящего Положения,</w:t>
      </w:r>
      <w:r w:rsidR="00517DDC">
        <w:rPr>
          <w:rFonts w:ascii="Times New Roman" w:hAnsi="Times New Roman" w:cs="Times New Roman"/>
          <w:sz w:val="24"/>
          <w:szCs w:val="24"/>
        </w:rPr>
        <w:t xml:space="preserve"> </w:t>
      </w:r>
      <w:r w:rsidR="0089198A">
        <w:rPr>
          <w:rFonts w:ascii="Times New Roman" w:hAnsi="Times New Roman" w:cs="Times New Roman"/>
          <w:sz w:val="24"/>
          <w:szCs w:val="24"/>
        </w:rPr>
        <w:t xml:space="preserve">установлены </w:t>
      </w:r>
      <w:r w:rsidR="00517DDC">
        <w:rPr>
          <w:rFonts w:ascii="Times New Roman" w:hAnsi="Times New Roman" w:cs="Times New Roman"/>
          <w:sz w:val="24"/>
          <w:szCs w:val="24"/>
        </w:rPr>
        <w:t xml:space="preserve"> в приложении №</w:t>
      </w:r>
      <w:r w:rsidR="0089198A">
        <w:rPr>
          <w:rFonts w:ascii="Times New Roman" w:hAnsi="Times New Roman" w:cs="Times New Roman"/>
          <w:sz w:val="24"/>
          <w:szCs w:val="24"/>
        </w:rPr>
        <w:t>3</w:t>
      </w:r>
      <w:r w:rsidRPr="00536072">
        <w:rPr>
          <w:rFonts w:ascii="Times New Roman" w:hAnsi="Times New Roman" w:cs="Times New Roman"/>
          <w:sz w:val="24"/>
          <w:szCs w:val="24"/>
        </w:rPr>
        <w:t xml:space="preserve"> </w:t>
      </w:r>
      <w:bookmarkStart w:id="30" w:name="P129"/>
      <w:bookmarkEnd w:id="30"/>
      <w:r w:rsidR="0089198A">
        <w:rPr>
          <w:rFonts w:ascii="Times New Roman" w:hAnsi="Times New Roman" w:cs="Times New Roman"/>
          <w:sz w:val="24"/>
          <w:szCs w:val="24"/>
        </w:rPr>
        <w:t xml:space="preserve"> к настоящему Положению.</w:t>
      </w:r>
      <w:r w:rsidR="006446C3" w:rsidRPr="00536072">
        <w:rPr>
          <w:rFonts w:ascii="Times New Roman" w:hAnsi="Times New Roman" w:cs="Times New Roman"/>
          <w:sz w:val="24"/>
          <w:szCs w:val="24"/>
        </w:rPr>
        <w:t xml:space="preserve"> </w:t>
      </w:r>
    </w:p>
    <w:p w:rsidR="00733BA1" w:rsidRPr="00536072" w:rsidRDefault="00733BA1" w:rsidP="006446C3">
      <w:pPr>
        <w:ind w:firstLine="709"/>
        <w:rPr>
          <w:rFonts w:ascii="Times New Roman" w:hAnsi="Times New Roman" w:cs="Times New Roman"/>
          <w:sz w:val="24"/>
          <w:szCs w:val="24"/>
        </w:rPr>
      </w:pPr>
      <w:r w:rsidRPr="00536072">
        <w:rPr>
          <w:rFonts w:ascii="Times New Roman" w:hAnsi="Times New Roman" w:cs="Times New Roman"/>
          <w:sz w:val="24"/>
          <w:szCs w:val="24"/>
        </w:rPr>
        <w:t>5.4. Решение о введении соответствующих выплат стимулирующего характера и их конкретных размерах принимается учреждением с учетом обеспечения указанных выплат финансовыми средствами в пределах фонда оплаты труда.</w:t>
      </w:r>
    </w:p>
    <w:p w:rsidR="00733BA1" w:rsidRPr="00536072" w:rsidRDefault="00733BA1" w:rsidP="003D770C">
      <w:pPr>
        <w:pStyle w:val="ConsPlusNormal"/>
        <w:numPr>
          <w:ilvl w:val="0"/>
          <w:numId w:val="1"/>
        </w:numPr>
        <w:tabs>
          <w:tab w:val="clear" w:pos="432"/>
          <w:tab w:val="num" w:pos="0"/>
        </w:tabs>
        <w:ind w:left="0" w:firstLine="0"/>
        <w:jc w:val="both"/>
        <w:rPr>
          <w:rFonts w:ascii="Times New Roman" w:hAnsi="Times New Roman" w:cs="Times New Roman"/>
          <w:sz w:val="24"/>
          <w:szCs w:val="24"/>
        </w:rPr>
      </w:pPr>
      <w:r w:rsidRPr="00536072">
        <w:rPr>
          <w:rFonts w:ascii="Times New Roman" w:hAnsi="Times New Roman" w:cs="Times New Roman"/>
          <w:sz w:val="24"/>
          <w:szCs w:val="24"/>
        </w:rPr>
        <w:tab/>
        <w:t>Выплаты стимулирующего характера не образуют новый должностной оклад и не учитываются при начислении иных выплат стимулирующего и компенсационного характера.</w:t>
      </w:r>
    </w:p>
    <w:p w:rsidR="00827EEB" w:rsidRPr="00536072" w:rsidRDefault="00827EEB" w:rsidP="003D770C">
      <w:pPr>
        <w:pStyle w:val="ConsPlusNormal"/>
        <w:numPr>
          <w:ilvl w:val="0"/>
          <w:numId w:val="1"/>
        </w:numPr>
        <w:tabs>
          <w:tab w:val="clear" w:pos="432"/>
          <w:tab w:val="num" w:pos="0"/>
        </w:tabs>
        <w:ind w:left="0" w:firstLine="0"/>
        <w:jc w:val="both"/>
        <w:rPr>
          <w:rFonts w:ascii="Times New Roman" w:hAnsi="Times New Roman" w:cs="Times New Roman"/>
          <w:sz w:val="24"/>
          <w:szCs w:val="24"/>
        </w:rPr>
      </w:pPr>
    </w:p>
    <w:p w:rsidR="00733BA1" w:rsidRPr="00536072" w:rsidRDefault="00733BA1" w:rsidP="009D4287">
      <w:pPr>
        <w:pStyle w:val="1"/>
        <w:numPr>
          <w:ilvl w:val="0"/>
          <w:numId w:val="5"/>
        </w:numPr>
        <w:rPr>
          <w:rFonts w:ascii="Times New Roman" w:hAnsi="Times New Roman" w:cs="Times New Roman"/>
          <w:b w:val="0"/>
        </w:rPr>
      </w:pPr>
      <w:r w:rsidRPr="00536072">
        <w:rPr>
          <w:rFonts w:ascii="Times New Roman" w:hAnsi="Times New Roman" w:cs="Times New Roman"/>
          <w:b w:val="0"/>
        </w:rPr>
        <w:t xml:space="preserve">Условия оплаты труда руководителя, заместителей </w:t>
      </w:r>
      <w:r w:rsidR="00F753AA" w:rsidRPr="00536072">
        <w:rPr>
          <w:rFonts w:ascii="Times New Roman" w:hAnsi="Times New Roman" w:cs="Times New Roman"/>
          <w:b w:val="0"/>
        </w:rPr>
        <w:t>руководител</w:t>
      </w:r>
      <w:r w:rsidR="00CF431A" w:rsidRPr="00536072">
        <w:rPr>
          <w:rFonts w:ascii="Times New Roman" w:hAnsi="Times New Roman" w:cs="Times New Roman"/>
          <w:b w:val="0"/>
        </w:rPr>
        <w:t>я</w:t>
      </w:r>
      <w:r w:rsidR="00F753AA" w:rsidRPr="00536072">
        <w:rPr>
          <w:rFonts w:ascii="Times New Roman" w:hAnsi="Times New Roman" w:cs="Times New Roman"/>
          <w:b w:val="0"/>
        </w:rPr>
        <w:t xml:space="preserve">, </w:t>
      </w:r>
      <w:r w:rsidRPr="00536072">
        <w:rPr>
          <w:rFonts w:ascii="Times New Roman" w:hAnsi="Times New Roman" w:cs="Times New Roman"/>
          <w:b w:val="0"/>
        </w:rPr>
        <w:t>главн</w:t>
      </w:r>
      <w:r w:rsidR="00CF431A" w:rsidRPr="00536072">
        <w:rPr>
          <w:rFonts w:ascii="Times New Roman" w:hAnsi="Times New Roman" w:cs="Times New Roman"/>
          <w:b w:val="0"/>
        </w:rPr>
        <w:t xml:space="preserve">ого </w:t>
      </w:r>
      <w:r w:rsidRPr="00536072">
        <w:rPr>
          <w:rFonts w:ascii="Times New Roman" w:hAnsi="Times New Roman" w:cs="Times New Roman"/>
          <w:b w:val="0"/>
        </w:rPr>
        <w:t>бухгалтер</w:t>
      </w:r>
      <w:bookmarkStart w:id="31" w:name="sub_61"/>
      <w:bookmarkEnd w:id="27"/>
      <w:r w:rsidR="00CF431A" w:rsidRPr="00536072">
        <w:rPr>
          <w:rFonts w:ascii="Times New Roman" w:hAnsi="Times New Roman" w:cs="Times New Roman"/>
          <w:b w:val="0"/>
        </w:rPr>
        <w:t>а</w:t>
      </w:r>
      <w:r w:rsidR="00F753AA" w:rsidRPr="00536072">
        <w:rPr>
          <w:rFonts w:ascii="Times New Roman" w:hAnsi="Times New Roman" w:cs="Times New Roman"/>
          <w:b w:val="0"/>
        </w:rPr>
        <w:t xml:space="preserve"> учреждени</w:t>
      </w:r>
      <w:r w:rsidR="00CF431A" w:rsidRPr="00536072">
        <w:rPr>
          <w:rFonts w:ascii="Times New Roman" w:hAnsi="Times New Roman" w:cs="Times New Roman"/>
          <w:b w:val="0"/>
        </w:rPr>
        <w:t>я</w:t>
      </w:r>
    </w:p>
    <w:p w:rsidR="009D4287" w:rsidRPr="00536072" w:rsidRDefault="009D4287" w:rsidP="009D4287">
      <w:pPr>
        <w:pStyle w:val="a0"/>
        <w:ind w:left="720" w:firstLine="0"/>
        <w:rPr>
          <w:rFonts w:ascii="Times New Roman" w:hAnsi="Times New Roman" w:cs="Times New Roman"/>
          <w:sz w:val="24"/>
          <w:szCs w:val="24"/>
        </w:rPr>
      </w:pP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6.1. Заработная плата руководителя учреждения, его заместителей и главного бухгалтера состоит из должностного оклада, выплат компенсационного и стимулирующего характера.</w:t>
      </w:r>
    </w:p>
    <w:p w:rsidR="00CC110D" w:rsidRDefault="00CC110D" w:rsidP="00CC110D">
      <w:pPr>
        <w:rPr>
          <w:rFonts w:ascii="Times New Roman" w:hAnsi="Times New Roman" w:cs="Times New Roman"/>
        </w:rPr>
      </w:pPr>
      <w:bookmarkStart w:id="32" w:name="sub_62"/>
      <w:bookmarkEnd w:id="31"/>
      <w:r w:rsidRPr="00CC110D">
        <w:rPr>
          <w:rFonts w:ascii="Times New Roman" w:hAnsi="Times New Roman" w:cs="Times New Roman"/>
        </w:rPr>
        <w:t xml:space="preserve">6.2. Должностной оклад руководителя. </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6.2.</w:t>
      </w:r>
      <w:r w:rsidR="006A5E36">
        <w:rPr>
          <w:rFonts w:ascii="Times New Roman" w:hAnsi="Times New Roman" w:cs="Times New Roman"/>
          <w:sz w:val="24"/>
          <w:szCs w:val="24"/>
        </w:rPr>
        <w:t>1.</w:t>
      </w:r>
      <w:r w:rsidRPr="00536072">
        <w:rPr>
          <w:rFonts w:ascii="Times New Roman" w:hAnsi="Times New Roman" w:cs="Times New Roman"/>
          <w:sz w:val="24"/>
          <w:szCs w:val="24"/>
        </w:rPr>
        <w:t xml:space="preserve"> Должностной оклад руководителя учреждения, определяемый настоящим Положением, трудовым договором, устанавливается в кратном отношении к средней заработной плате работников, которые относятся к основному персоналу, непосредственно обеспечивающему выполнение основных функций, в целях реализации которых создано учреждение, с учетом повышающих коэффициентов по следующей формуле:</w:t>
      </w:r>
    </w:p>
    <w:bookmarkEnd w:id="32"/>
    <w:p w:rsidR="00733BA1" w:rsidRPr="00536072" w:rsidRDefault="00733BA1" w:rsidP="00126690">
      <w:pPr>
        <w:tabs>
          <w:tab w:val="left" w:pos="2820"/>
        </w:tabs>
        <w:rPr>
          <w:rFonts w:ascii="Times New Roman" w:hAnsi="Times New Roman" w:cs="Times New Roman"/>
          <w:sz w:val="24"/>
          <w:szCs w:val="24"/>
        </w:rPr>
      </w:pPr>
      <w:r w:rsidRPr="00536072">
        <w:rPr>
          <w:rFonts w:ascii="Times New Roman" w:hAnsi="Times New Roman" w:cs="Times New Roman"/>
          <w:sz w:val="24"/>
          <w:szCs w:val="24"/>
        </w:rPr>
        <w:t>ДОр = БОр х А</w:t>
      </w:r>
      <w:r w:rsidR="00D865F3" w:rsidRPr="00536072">
        <w:rPr>
          <w:rFonts w:ascii="Times New Roman" w:hAnsi="Times New Roman" w:cs="Times New Roman"/>
          <w:sz w:val="24"/>
          <w:szCs w:val="24"/>
        </w:rPr>
        <w:t>,</w:t>
      </w:r>
      <w:r w:rsidR="00126690">
        <w:rPr>
          <w:rFonts w:ascii="Times New Roman" w:hAnsi="Times New Roman" w:cs="Times New Roman"/>
          <w:sz w:val="24"/>
          <w:szCs w:val="24"/>
        </w:rPr>
        <w:tab/>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где:</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ДОр – должностной оклад руководителя учреждения;</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БОр (базовый оклад руководителя) – средняя величина заработной платы основного персонала, непосредственно обеспечивающего выполнение основных функций, в целях реализации которых создано учреждение;</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 xml:space="preserve">А – повышающий коэффициент кратности группы по оплате труда руководителей учреждения (критерии и особенности определения повышающего коэффициента </w:t>
      </w:r>
      <w:r w:rsidRPr="00536072">
        <w:rPr>
          <w:rFonts w:ascii="Times New Roman" w:hAnsi="Times New Roman" w:cs="Times New Roman"/>
          <w:sz w:val="24"/>
          <w:szCs w:val="24"/>
        </w:rPr>
        <w:lastRenderedPageBreak/>
        <w:t>кратности</w:t>
      </w:r>
      <w:r w:rsidR="00D865F3" w:rsidRPr="00536072">
        <w:rPr>
          <w:rFonts w:ascii="Times New Roman" w:hAnsi="Times New Roman" w:cs="Times New Roman"/>
          <w:sz w:val="24"/>
          <w:szCs w:val="24"/>
        </w:rPr>
        <w:t xml:space="preserve"> определяются в соответствии с п</w:t>
      </w:r>
      <w:r w:rsidRPr="00536072">
        <w:rPr>
          <w:rFonts w:ascii="Times New Roman" w:hAnsi="Times New Roman" w:cs="Times New Roman"/>
          <w:sz w:val="24"/>
          <w:szCs w:val="24"/>
        </w:rPr>
        <w:t>риложением № 2)</w:t>
      </w:r>
      <w:r w:rsidR="00D57190" w:rsidRPr="00536072">
        <w:rPr>
          <w:rFonts w:ascii="Times New Roman" w:hAnsi="Times New Roman" w:cs="Times New Roman"/>
          <w:sz w:val="24"/>
          <w:szCs w:val="24"/>
        </w:rPr>
        <w:t>.</w:t>
      </w:r>
    </w:p>
    <w:p w:rsidR="00733BA1" w:rsidRPr="0030489C" w:rsidRDefault="00733BA1">
      <w:pPr>
        <w:rPr>
          <w:rFonts w:ascii="Times New Roman" w:hAnsi="Times New Roman" w:cs="Times New Roman"/>
          <w:sz w:val="24"/>
          <w:szCs w:val="24"/>
        </w:rPr>
      </w:pPr>
      <w:r w:rsidRPr="0030489C">
        <w:rPr>
          <w:rFonts w:ascii="Times New Roman" w:hAnsi="Times New Roman" w:cs="Times New Roman"/>
          <w:sz w:val="24"/>
          <w:szCs w:val="24"/>
        </w:rPr>
        <w:t>Должностной оклад заместителей определяется ежегодно по следующей формуле:</w:t>
      </w:r>
    </w:p>
    <w:p w:rsidR="00733BA1" w:rsidRPr="0030489C" w:rsidRDefault="00733BA1">
      <w:pPr>
        <w:rPr>
          <w:rFonts w:ascii="Times New Roman" w:hAnsi="Times New Roman" w:cs="Times New Roman"/>
          <w:sz w:val="24"/>
          <w:szCs w:val="24"/>
        </w:rPr>
      </w:pPr>
      <w:r w:rsidRPr="0030489C">
        <w:rPr>
          <w:rFonts w:ascii="Times New Roman" w:hAnsi="Times New Roman" w:cs="Times New Roman"/>
          <w:sz w:val="24"/>
          <w:szCs w:val="24"/>
        </w:rPr>
        <w:t>ДОр1 = БОр х А х Пк,</w:t>
      </w:r>
    </w:p>
    <w:p w:rsidR="00733BA1" w:rsidRPr="0030489C" w:rsidRDefault="00733BA1">
      <w:pPr>
        <w:rPr>
          <w:rFonts w:ascii="Times New Roman" w:hAnsi="Times New Roman" w:cs="Times New Roman"/>
          <w:sz w:val="24"/>
          <w:szCs w:val="24"/>
        </w:rPr>
      </w:pPr>
      <w:r w:rsidRPr="0030489C">
        <w:rPr>
          <w:rFonts w:ascii="Times New Roman" w:hAnsi="Times New Roman" w:cs="Times New Roman"/>
          <w:sz w:val="24"/>
          <w:szCs w:val="24"/>
        </w:rPr>
        <w:t>где:</w:t>
      </w:r>
    </w:p>
    <w:p w:rsidR="00733BA1" w:rsidRPr="00536072" w:rsidRDefault="00733BA1">
      <w:pPr>
        <w:rPr>
          <w:rFonts w:ascii="Times New Roman" w:hAnsi="Times New Roman" w:cs="Times New Roman"/>
          <w:sz w:val="24"/>
          <w:szCs w:val="24"/>
        </w:rPr>
      </w:pPr>
      <w:r w:rsidRPr="0030489C">
        <w:rPr>
          <w:rFonts w:ascii="Times New Roman" w:hAnsi="Times New Roman" w:cs="Times New Roman"/>
          <w:sz w:val="24"/>
          <w:szCs w:val="24"/>
        </w:rPr>
        <w:t>ДОр1 – должностной оклад заместителей;</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БОр (базовый оклад руководителя) – средняя величина заработной платы основного персонала, непосредственно обеспечивающего выполнение основных функций, в целях реализации которых создано учреждение;</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А – повышающий коэффициент кратности группы по  оплате труда руководителей учреждения;</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Пк – персональный коэффициент заместителя руководителя и главного бухгалтера.</w:t>
      </w:r>
    </w:p>
    <w:p w:rsidR="00733BA1" w:rsidRPr="00536072" w:rsidRDefault="00733BA1">
      <w:pPr>
        <w:rPr>
          <w:rFonts w:ascii="Times New Roman" w:hAnsi="Times New Roman" w:cs="Times New Roman"/>
          <w:sz w:val="24"/>
          <w:szCs w:val="24"/>
        </w:rPr>
      </w:pPr>
      <w:r w:rsidRPr="00536072">
        <w:rPr>
          <w:rFonts w:ascii="Times New Roman" w:hAnsi="Times New Roman" w:cs="Times New Roman"/>
          <w:sz w:val="24"/>
          <w:szCs w:val="24"/>
        </w:rPr>
        <w:t>Значение персонального коэффициента для заместителей руководителя и гл</w:t>
      </w:r>
      <w:r w:rsidR="00976ACC" w:rsidRPr="00536072">
        <w:rPr>
          <w:rFonts w:ascii="Times New Roman" w:hAnsi="Times New Roman" w:cs="Times New Roman"/>
          <w:sz w:val="24"/>
          <w:szCs w:val="24"/>
        </w:rPr>
        <w:t xml:space="preserve">авного бухгалтера определяется </w:t>
      </w:r>
      <w:r w:rsidRPr="00536072">
        <w:rPr>
          <w:rFonts w:ascii="Times New Roman" w:hAnsi="Times New Roman" w:cs="Times New Roman"/>
          <w:sz w:val="24"/>
          <w:szCs w:val="24"/>
        </w:rPr>
        <w:t xml:space="preserve"> в </w:t>
      </w:r>
      <w:r w:rsidR="00BB3AF9" w:rsidRPr="00536072">
        <w:rPr>
          <w:rFonts w:ascii="Times New Roman" w:hAnsi="Times New Roman" w:cs="Times New Roman"/>
          <w:sz w:val="24"/>
          <w:szCs w:val="24"/>
        </w:rPr>
        <w:t xml:space="preserve">размере </w:t>
      </w:r>
      <w:r w:rsidR="0020542E" w:rsidRPr="00536072">
        <w:rPr>
          <w:rFonts w:ascii="Times New Roman" w:hAnsi="Times New Roman" w:cs="Times New Roman"/>
          <w:sz w:val="24"/>
          <w:szCs w:val="24"/>
        </w:rPr>
        <w:t>от 0,5</w:t>
      </w:r>
      <w:r w:rsidRPr="00536072">
        <w:rPr>
          <w:rFonts w:ascii="Times New Roman" w:hAnsi="Times New Roman" w:cs="Times New Roman"/>
          <w:sz w:val="24"/>
          <w:szCs w:val="24"/>
        </w:rPr>
        <w:t>.</w:t>
      </w:r>
    </w:p>
    <w:p w:rsidR="00BE3CCA" w:rsidRPr="00536072" w:rsidRDefault="00733BA1" w:rsidP="00F5122A">
      <w:pPr>
        <w:rPr>
          <w:rFonts w:ascii="Times New Roman" w:hAnsi="Times New Roman" w:cs="Times New Roman"/>
          <w:sz w:val="24"/>
          <w:szCs w:val="24"/>
        </w:rPr>
      </w:pPr>
      <w:r w:rsidRPr="00536072">
        <w:rPr>
          <w:rFonts w:ascii="Times New Roman" w:hAnsi="Times New Roman" w:cs="Times New Roman"/>
          <w:sz w:val="24"/>
          <w:szCs w:val="24"/>
        </w:rPr>
        <w:t xml:space="preserve">Группа по оплате труда руководителя устанавливается управлением образования  администрации городского округа – город Волжский Волгоградской области на учебный год в соответствии с </w:t>
      </w:r>
      <w:hyperlink w:anchor="sub_1500" w:history="1">
        <w:r w:rsidRPr="00536072">
          <w:rPr>
            <w:rStyle w:val="a5"/>
            <w:rFonts w:ascii="Times New Roman" w:hAnsi="Times New Roman" w:cs="Times New Roman"/>
            <w:b w:val="0"/>
            <w:bCs w:val="0"/>
            <w:sz w:val="24"/>
            <w:szCs w:val="24"/>
          </w:rPr>
          <w:t>приложением № </w:t>
        </w:r>
      </w:hyperlink>
      <w:r w:rsidRPr="00536072">
        <w:rPr>
          <w:rFonts w:ascii="Times New Roman" w:hAnsi="Times New Roman" w:cs="Times New Roman"/>
          <w:sz w:val="24"/>
          <w:szCs w:val="24"/>
        </w:rPr>
        <w:t>2</w:t>
      </w:r>
      <w:r w:rsidR="009548A6" w:rsidRPr="00536072">
        <w:rPr>
          <w:rFonts w:ascii="Times New Roman" w:hAnsi="Times New Roman" w:cs="Times New Roman"/>
          <w:sz w:val="24"/>
          <w:szCs w:val="24"/>
        </w:rPr>
        <w:t>.</w:t>
      </w:r>
    </w:p>
    <w:p w:rsidR="00F5122A" w:rsidRPr="00536072" w:rsidRDefault="00733BA1" w:rsidP="00F5122A">
      <w:pPr>
        <w:rPr>
          <w:rFonts w:ascii="Times New Roman" w:hAnsi="Times New Roman" w:cs="Times New Roman"/>
          <w:sz w:val="24"/>
          <w:szCs w:val="24"/>
        </w:rPr>
      </w:pPr>
      <w:r w:rsidRPr="00536072">
        <w:rPr>
          <w:rFonts w:ascii="Times New Roman" w:hAnsi="Times New Roman" w:cs="Times New Roman"/>
          <w:sz w:val="24"/>
          <w:szCs w:val="24"/>
        </w:rPr>
        <w:t>Значения повышающего коэффициента кратности по группе оплаты труда руководителей учреждения:</w:t>
      </w:r>
    </w:p>
    <w:p w:rsidR="00263EB1" w:rsidRPr="00536072" w:rsidRDefault="0089198A" w:rsidP="00263EB1">
      <w:pPr>
        <w:rPr>
          <w:rFonts w:ascii="Times New Roman" w:hAnsi="Times New Roman" w:cs="Times New Roman"/>
          <w:sz w:val="24"/>
          <w:szCs w:val="24"/>
        </w:rPr>
      </w:pPr>
      <w:r>
        <w:rPr>
          <w:rFonts w:ascii="Times New Roman" w:hAnsi="Times New Roman" w:cs="Times New Roman"/>
          <w:sz w:val="24"/>
          <w:szCs w:val="24"/>
        </w:rPr>
        <w:t>1</w:t>
      </w:r>
      <w:r w:rsidR="00F5122A" w:rsidRPr="00536072">
        <w:rPr>
          <w:rFonts w:ascii="Times New Roman" w:hAnsi="Times New Roman" w:cs="Times New Roman"/>
          <w:sz w:val="24"/>
          <w:szCs w:val="24"/>
        </w:rPr>
        <w:t>) </w:t>
      </w:r>
      <w:r w:rsidR="00263EB1" w:rsidRPr="00536072">
        <w:rPr>
          <w:rFonts w:ascii="Times New Roman" w:hAnsi="Times New Roman" w:cs="Times New Roman"/>
          <w:sz w:val="24"/>
          <w:szCs w:val="24"/>
        </w:rPr>
        <w:t xml:space="preserve"> для  </w:t>
      </w:r>
      <w:r w:rsidR="00A36D65" w:rsidRPr="00536072">
        <w:rPr>
          <w:rFonts w:ascii="Times New Roman" w:hAnsi="Times New Roman" w:cs="Times New Roman"/>
          <w:sz w:val="24"/>
          <w:szCs w:val="24"/>
        </w:rPr>
        <w:t>общеобразовательных учреждений</w:t>
      </w:r>
      <w:r w:rsidR="00E830FF" w:rsidRPr="00536072">
        <w:rPr>
          <w:rFonts w:ascii="Times New Roman" w:hAnsi="Times New Roman" w:cs="Times New Roman"/>
          <w:sz w:val="24"/>
          <w:szCs w:val="24"/>
        </w:rPr>
        <w:t>:</w:t>
      </w:r>
    </w:p>
    <w:tbl>
      <w:tblPr>
        <w:tblW w:w="9428" w:type="dxa"/>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48"/>
        <w:gridCol w:w="3828"/>
        <w:gridCol w:w="4252"/>
      </w:tblGrid>
      <w:tr w:rsidR="00263EB1" w:rsidRPr="00536072" w:rsidTr="0089198A">
        <w:tc>
          <w:tcPr>
            <w:tcW w:w="1348" w:type="dxa"/>
            <w:tcBorders>
              <w:top w:val="single" w:sz="4" w:space="0" w:color="auto"/>
              <w:bottom w:val="nil"/>
              <w:right w:val="single" w:sz="4" w:space="0" w:color="auto"/>
            </w:tcBorders>
          </w:tcPr>
          <w:p w:rsidR="00263EB1" w:rsidRPr="00536072" w:rsidRDefault="00263EB1" w:rsidP="00E96064">
            <w:pPr>
              <w:pStyle w:val="afff6"/>
              <w:jc w:val="center"/>
              <w:rPr>
                <w:rFonts w:ascii="Times New Roman" w:hAnsi="Times New Roman" w:cs="Times New Roman"/>
                <w:sz w:val="24"/>
                <w:szCs w:val="24"/>
              </w:rPr>
            </w:pPr>
            <w:r w:rsidRPr="00536072">
              <w:rPr>
                <w:rFonts w:ascii="Times New Roman" w:hAnsi="Times New Roman" w:cs="Times New Roman"/>
                <w:sz w:val="24"/>
                <w:szCs w:val="24"/>
              </w:rPr>
              <w:t>Группа по оплате труда</w:t>
            </w:r>
          </w:p>
        </w:tc>
        <w:tc>
          <w:tcPr>
            <w:tcW w:w="3828" w:type="dxa"/>
            <w:tcBorders>
              <w:top w:val="single" w:sz="4" w:space="0" w:color="auto"/>
              <w:left w:val="single" w:sz="4" w:space="0" w:color="auto"/>
              <w:bottom w:val="nil"/>
              <w:right w:val="single" w:sz="4" w:space="0" w:color="auto"/>
            </w:tcBorders>
          </w:tcPr>
          <w:p w:rsidR="00263EB1" w:rsidRPr="00536072" w:rsidRDefault="00263EB1" w:rsidP="00E96064">
            <w:pPr>
              <w:pStyle w:val="afff6"/>
              <w:jc w:val="center"/>
              <w:rPr>
                <w:rFonts w:ascii="Times New Roman" w:hAnsi="Times New Roman" w:cs="Times New Roman"/>
                <w:sz w:val="24"/>
                <w:szCs w:val="24"/>
              </w:rPr>
            </w:pPr>
            <w:r w:rsidRPr="00536072">
              <w:rPr>
                <w:rFonts w:ascii="Times New Roman" w:hAnsi="Times New Roman" w:cs="Times New Roman"/>
                <w:sz w:val="24"/>
                <w:szCs w:val="24"/>
              </w:rPr>
              <w:t>Повышающий коэффициент кратности группы по оплате труда руководителя</w:t>
            </w:r>
          </w:p>
        </w:tc>
        <w:tc>
          <w:tcPr>
            <w:tcW w:w="4252" w:type="dxa"/>
            <w:tcBorders>
              <w:top w:val="single" w:sz="4" w:space="0" w:color="auto"/>
              <w:left w:val="single" w:sz="4" w:space="0" w:color="auto"/>
              <w:bottom w:val="nil"/>
              <w:right w:val="single" w:sz="4" w:space="0" w:color="auto"/>
            </w:tcBorders>
          </w:tcPr>
          <w:p w:rsidR="00263EB1" w:rsidRPr="00536072" w:rsidRDefault="00263EB1" w:rsidP="00823D6E">
            <w:pPr>
              <w:pStyle w:val="afff6"/>
              <w:jc w:val="center"/>
              <w:rPr>
                <w:rFonts w:ascii="Times New Roman" w:hAnsi="Times New Roman" w:cs="Times New Roman"/>
                <w:sz w:val="24"/>
                <w:szCs w:val="24"/>
              </w:rPr>
            </w:pPr>
            <w:r w:rsidRPr="00536072">
              <w:rPr>
                <w:rFonts w:ascii="Times New Roman" w:hAnsi="Times New Roman" w:cs="Times New Roman"/>
                <w:sz w:val="24"/>
                <w:szCs w:val="24"/>
              </w:rPr>
              <w:t xml:space="preserve">Повышающие показатели должностного оклада </w:t>
            </w:r>
            <w:r w:rsidR="00FE307B" w:rsidRPr="008F120E">
              <w:rPr>
                <w:rFonts w:ascii="Times New Roman" w:hAnsi="Times New Roman" w:cs="Times New Roman"/>
                <w:sz w:val="24"/>
                <w:szCs w:val="24"/>
              </w:rPr>
              <w:t>руководителя</w:t>
            </w:r>
          </w:p>
        </w:tc>
      </w:tr>
      <w:tr w:rsidR="00263EB1" w:rsidRPr="00536072" w:rsidTr="0089198A">
        <w:trPr>
          <w:trHeight w:val="900"/>
        </w:trPr>
        <w:tc>
          <w:tcPr>
            <w:tcW w:w="1348" w:type="dxa"/>
            <w:tcBorders>
              <w:top w:val="single" w:sz="4" w:space="0" w:color="auto"/>
              <w:bottom w:val="single" w:sz="4" w:space="0" w:color="auto"/>
              <w:right w:val="single" w:sz="4" w:space="0" w:color="auto"/>
            </w:tcBorders>
          </w:tcPr>
          <w:p w:rsidR="00263EB1" w:rsidRPr="00536072" w:rsidRDefault="00263EB1" w:rsidP="00E96064">
            <w:pPr>
              <w:pStyle w:val="afffe"/>
              <w:rPr>
                <w:rFonts w:ascii="Times New Roman" w:hAnsi="Times New Roman" w:cs="Times New Roman"/>
                <w:sz w:val="24"/>
                <w:szCs w:val="24"/>
              </w:rPr>
            </w:pPr>
            <w:r w:rsidRPr="00536072">
              <w:rPr>
                <w:rFonts w:ascii="Times New Roman" w:hAnsi="Times New Roman" w:cs="Times New Roman"/>
                <w:sz w:val="24"/>
                <w:szCs w:val="24"/>
              </w:rPr>
              <w:t>1</w:t>
            </w:r>
            <w:r w:rsidR="00E830FF" w:rsidRPr="00536072">
              <w:rPr>
                <w:rFonts w:ascii="Times New Roman" w:hAnsi="Times New Roman" w:cs="Times New Roman"/>
                <w:sz w:val="24"/>
                <w:szCs w:val="24"/>
              </w:rPr>
              <w:t>-я</w:t>
            </w:r>
            <w:r w:rsidRPr="00536072">
              <w:rPr>
                <w:rFonts w:ascii="Times New Roman" w:hAnsi="Times New Roman" w:cs="Times New Roman"/>
                <w:sz w:val="24"/>
                <w:szCs w:val="24"/>
              </w:rPr>
              <w:t xml:space="preserve"> группа</w:t>
            </w:r>
          </w:p>
        </w:tc>
        <w:tc>
          <w:tcPr>
            <w:tcW w:w="3828" w:type="dxa"/>
            <w:tcBorders>
              <w:top w:val="single" w:sz="4" w:space="0" w:color="auto"/>
              <w:left w:val="single" w:sz="4" w:space="0" w:color="auto"/>
              <w:bottom w:val="single" w:sz="4" w:space="0" w:color="auto"/>
              <w:right w:val="single" w:sz="4" w:space="0" w:color="auto"/>
            </w:tcBorders>
          </w:tcPr>
          <w:p w:rsidR="00263EB1" w:rsidRPr="00536072" w:rsidRDefault="00263EB1" w:rsidP="00E96064">
            <w:pPr>
              <w:pStyle w:val="afffe"/>
              <w:rPr>
                <w:rFonts w:ascii="Times New Roman" w:hAnsi="Times New Roman" w:cs="Times New Roman"/>
                <w:sz w:val="24"/>
                <w:szCs w:val="24"/>
              </w:rPr>
            </w:pPr>
            <w:r w:rsidRPr="00536072">
              <w:rPr>
                <w:rFonts w:ascii="Times New Roman" w:hAnsi="Times New Roman" w:cs="Times New Roman"/>
                <w:sz w:val="24"/>
                <w:szCs w:val="24"/>
              </w:rPr>
              <w:t>1,</w:t>
            </w:r>
            <w:r w:rsidR="00B20B0C" w:rsidRPr="00536072">
              <w:rPr>
                <w:rFonts w:ascii="Times New Roman" w:hAnsi="Times New Roman" w:cs="Times New Roman"/>
                <w:sz w:val="24"/>
                <w:szCs w:val="24"/>
              </w:rPr>
              <w:t>6</w:t>
            </w:r>
          </w:p>
          <w:p w:rsidR="00263EB1" w:rsidRPr="00536072" w:rsidRDefault="00263EB1" w:rsidP="00E96064">
            <w:pPr>
              <w:pStyle w:val="afffe"/>
              <w:rPr>
                <w:rFonts w:ascii="Times New Roman" w:hAnsi="Times New Roman" w:cs="Times New Roman"/>
                <w:sz w:val="24"/>
                <w:szCs w:val="24"/>
              </w:rPr>
            </w:pPr>
          </w:p>
        </w:tc>
        <w:tc>
          <w:tcPr>
            <w:tcW w:w="4252" w:type="dxa"/>
            <w:vMerge w:val="restart"/>
            <w:tcBorders>
              <w:top w:val="single" w:sz="4" w:space="0" w:color="auto"/>
              <w:left w:val="single" w:sz="4" w:space="0" w:color="auto"/>
              <w:right w:val="single" w:sz="4" w:space="0" w:color="auto"/>
            </w:tcBorders>
          </w:tcPr>
          <w:p w:rsidR="00AC5339" w:rsidRPr="00536072" w:rsidRDefault="00263EB1" w:rsidP="00AC5339">
            <w:pPr>
              <w:pStyle w:val="afffe"/>
              <w:rPr>
                <w:rFonts w:ascii="Times New Roman" w:hAnsi="Times New Roman" w:cs="Times New Roman"/>
                <w:sz w:val="24"/>
                <w:szCs w:val="24"/>
              </w:rPr>
            </w:pPr>
            <w:r w:rsidRPr="00536072">
              <w:rPr>
                <w:rFonts w:ascii="Times New Roman" w:hAnsi="Times New Roman" w:cs="Times New Roman"/>
                <w:sz w:val="24"/>
                <w:szCs w:val="24"/>
              </w:rPr>
              <w:t>Должностной оклад увеличивается</w:t>
            </w:r>
            <w:r w:rsidR="00E830FF" w:rsidRPr="00536072">
              <w:rPr>
                <w:rFonts w:ascii="Times New Roman" w:hAnsi="Times New Roman" w:cs="Times New Roman"/>
                <w:sz w:val="24"/>
                <w:szCs w:val="24"/>
              </w:rPr>
              <w:t xml:space="preserve"> при:</w:t>
            </w:r>
            <w:r w:rsidR="00AC5339" w:rsidRPr="00536072">
              <w:rPr>
                <w:rFonts w:ascii="Times New Roman" w:hAnsi="Times New Roman" w:cs="Times New Roman"/>
                <w:sz w:val="24"/>
                <w:szCs w:val="24"/>
              </w:rPr>
              <w:t xml:space="preserve">- наличии 2 </w:t>
            </w:r>
            <w:r w:rsidR="00AC5339">
              <w:rPr>
                <w:rFonts w:ascii="Times New Roman" w:hAnsi="Times New Roman" w:cs="Times New Roman"/>
                <w:sz w:val="24"/>
                <w:szCs w:val="24"/>
              </w:rPr>
              <w:t>зданий -12</w:t>
            </w:r>
            <w:r w:rsidR="001B1473">
              <w:rPr>
                <w:rFonts w:ascii="Times New Roman" w:hAnsi="Times New Roman" w:cs="Times New Roman"/>
                <w:sz w:val="24"/>
                <w:szCs w:val="24"/>
              </w:rPr>
              <w:t xml:space="preserve"> </w:t>
            </w:r>
            <w:r w:rsidR="00AC5339">
              <w:rPr>
                <w:rFonts w:ascii="Times New Roman" w:hAnsi="Times New Roman" w:cs="Times New Roman"/>
                <w:sz w:val="24"/>
                <w:szCs w:val="24"/>
              </w:rPr>
              <w:t xml:space="preserve">%,              3 </w:t>
            </w:r>
            <w:r w:rsidR="00AC5339" w:rsidRPr="00536072">
              <w:rPr>
                <w:rFonts w:ascii="Times New Roman" w:hAnsi="Times New Roman" w:cs="Times New Roman"/>
                <w:sz w:val="24"/>
                <w:szCs w:val="24"/>
              </w:rPr>
              <w:t xml:space="preserve">и более зданий –  на </w:t>
            </w:r>
            <w:r w:rsidR="00AC5339">
              <w:rPr>
                <w:rFonts w:ascii="Times New Roman" w:hAnsi="Times New Roman" w:cs="Times New Roman"/>
                <w:sz w:val="24"/>
                <w:szCs w:val="24"/>
              </w:rPr>
              <w:t>25</w:t>
            </w:r>
            <w:r w:rsidR="001B1473">
              <w:rPr>
                <w:rFonts w:ascii="Times New Roman" w:hAnsi="Times New Roman" w:cs="Times New Roman"/>
                <w:sz w:val="24"/>
                <w:szCs w:val="24"/>
              </w:rPr>
              <w:t xml:space="preserve"> </w:t>
            </w:r>
            <w:r w:rsidR="00AC5339" w:rsidRPr="00536072">
              <w:rPr>
                <w:rFonts w:ascii="Times New Roman" w:hAnsi="Times New Roman" w:cs="Times New Roman"/>
                <w:sz w:val="24"/>
                <w:szCs w:val="24"/>
              </w:rPr>
              <w:t>%;</w:t>
            </w:r>
          </w:p>
          <w:p w:rsidR="00263EB1" w:rsidRPr="00536072" w:rsidRDefault="00263EB1" w:rsidP="00263EB1">
            <w:pPr>
              <w:pStyle w:val="afffe"/>
              <w:rPr>
                <w:rFonts w:ascii="Times New Roman" w:hAnsi="Times New Roman" w:cs="Times New Roman"/>
                <w:sz w:val="24"/>
                <w:szCs w:val="24"/>
              </w:rPr>
            </w:pPr>
            <w:r w:rsidRPr="00536072">
              <w:rPr>
                <w:rFonts w:ascii="Times New Roman" w:hAnsi="Times New Roman" w:cs="Times New Roman"/>
                <w:sz w:val="24"/>
                <w:szCs w:val="24"/>
              </w:rPr>
              <w:t>- наличи</w:t>
            </w:r>
            <w:r w:rsidR="00BE3CCA" w:rsidRPr="00536072">
              <w:rPr>
                <w:rFonts w:ascii="Times New Roman" w:hAnsi="Times New Roman" w:cs="Times New Roman"/>
                <w:sz w:val="24"/>
                <w:szCs w:val="24"/>
              </w:rPr>
              <w:t>и</w:t>
            </w:r>
            <w:r w:rsidRPr="00536072">
              <w:rPr>
                <w:rFonts w:ascii="Times New Roman" w:hAnsi="Times New Roman" w:cs="Times New Roman"/>
                <w:sz w:val="24"/>
                <w:szCs w:val="24"/>
              </w:rPr>
              <w:t xml:space="preserve"> на балансе образовательного учреждения автотранспортных средств, используемых для перевозки обучающихся (автобус)</w:t>
            </w:r>
            <w:r w:rsidR="00DC754F" w:rsidRPr="00536072">
              <w:rPr>
                <w:rFonts w:ascii="Times New Roman" w:hAnsi="Times New Roman" w:cs="Times New Roman"/>
                <w:sz w:val="24"/>
                <w:szCs w:val="24"/>
              </w:rPr>
              <w:t>,</w:t>
            </w:r>
            <w:r w:rsidR="0010727A" w:rsidRPr="00536072">
              <w:rPr>
                <w:rFonts w:ascii="Times New Roman" w:hAnsi="Times New Roman" w:cs="Times New Roman"/>
                <w:sz w:val="24"/>
                <w:szCs w:val="24"/>
              </w:rPr>
              <w:t xml:space="preserve"> </w:t>
            </w:r>
            <w:r w:rsidR="00CB40EF" w:rsidRPr="00536072">
              <w:rPr>
                <w:rFonts w:ascii="Times New Roman" w:hAnsi="Times New Roman" w:cs="Times New Roman"/>
                <w:sz w:val="24"/>
                <w:szCs w:val="24"/>
              </w:rPr>
              <w:t xml:space="preserve">–          на </w:t>
            </w:r>
            <w:r w:rsidRPr="00536072">
              <w:rPr>
                <w:rFonts w:ascii="Times New Roman" w:hAnsi="Times New Roman" w:cs="Times New Roman"/>
                <w:sz w:val="24"/>
                <w:szCs w:val="24"/>
              </w:rPr>
              <w:t>5 %</w:t>
            </w:r>
            <w:r w:rsidR="00CB40EF" w:rsidRPr="00536072">
              <w:rPr>
                <w:rFonts w:ascii="Times New Roman" w:hAnsi="Times New Roman" w:cs="Times New Roman"/>
                <w:sz w:val="24"/>
                <w:szCs w:val="24"/>
              </w:rPr>
              <w:t>;</w:t>
            </w:r>
          </w:p>
          <w:p w:rsidR="00263EB1" w:rsidRPr="00536072" w:rsidRDefault="00263EB1" w:rsidP="009D3AAB">
            <w:pPr>
              <w:pStyle w:val="afffe"/>
              <w:rPr>
                <w:rFonts w:ascii="Times New Roman" w:hAnsi="Times New Roman" w:cs="Times New Roman"/>
                <w:sz w:val="24"/>
                <w:szCs w:val="24"/>
              </w:rPr>
            </w:pPr>
            <w:r w:rsidRPr="00536072">
              <w:rPr>
                <w:rFonts w:ascii="Times New Roman" w:hAnsi="Times New Roman" w:cs="Times New Roman"/>
                <w:sz w:val="24"/>
                <w:szCs w:val="24"/>
              </w:rPr>
              <w:t>- наличи</w:t>
            </w:r>
            <w:r w:rsidR="00CB40EF" w:rsidRPr="00536072">
              <w:rPr>
                <w:rFonts w:ascii="Times New Roman" w:hAnsi="Times New Roman" w:cs="Times New Roman"/>
                <w:sz w:val="24"/>
                <w:szCs w:val="24"/>
              </w:rPr>
              <w:t>и</w:t>
            </w:r>
            <w:r w:rsidRPr="00536072">
              <w:rPr>
                <w:rFonts w:ascii="Times New Roman" w:hAnsi="Times New Roman" w:cs="Times New Roman"/>
                <w:sz w:val="24"/>
                <w:szCs w:val="24"/>
              </w:rPr>
              <w:t xml:space="preserve"> оборудованного и используемого в об</w:t>
            </w:r>
            <w:r w:rsidR="001F11C8" w:rsidRPr="00536072">
              <w:rPr>
                <w:rFonts w:ascii="Times New Roman" w:hAnsi="Times New Roman" w:cs="Times New Roman"/>
                <w:sz w:val="24"/>
                <w:szCs w:val="24"/>
              </w:rPr>
              <w:t>разовательном процессе бассейна, автогородка</w:t>
            </w:r>
            <w:r w:rsidR="0010727A" w:rsidRPr="00536072">
              <w:rPr>
                <w:rFonts w:ascii="Times New Roman" w:hAnsi="Times New Roman" w:cs="Times New Roman"/>
                <w:sz w:val="24"/>
                <w:szCs w:val="24"/>
              </w:rPr>
              <w:t xml:space="preserve"> </w:t>
            </w:r>
            <w:r w:rsidR="00CB40EF" w:rsidRPr="00536072">
              <w:rPr>
                <w:rFonts w:ascii="Times New Roman" w:hAnsi="Times New Roman" w:cs="Times New Roman"/>
                <w:sz w:val="24"/>
                <w:szCs w:val="24"/>
              </w:rPr>
              <w:t xml:space="preserve">– на </w:t>
            </w:r>
            <w:r w:rsidRPr="00536072">
              <w:rPr>
                <w:rFonts w:ascii="Times New Roman" w:hAnsi="Times New Roman" w:cs="Times New Roman"/>
                <w:sz w:val="24"/>
                <w:szCs w:val="24"/>
              </w:rPr>
              <w:t>5%</w:t>
            </w:r>
          </w:p>
        </w:tc>
      </w:tr>
      <w:tr w:rsidR="00263EB1" w:rsidRPr="00536072" w:rsidTr="0089198A">
        <w:trPr>
          <w:trHeight w:val="922"/>
        </w:trPr>
        <w:tc>
          <w:tcPr>
            <w:tcW w:w="1348" w:type="dxa"/>
            <w:tcBorders>
              <w:top w:val="single" w:sz="4" w:space="0" w:color="auto"/>
              <w:bottom w:val="single" w:sz="4" w:space="0" w:color="auto"/>
              <w:right w:val="single" w:sz="4" w:space="0" w:color="auto"/>
            </w:tcBorders>
          </w:tcPr>
          <w:p w:rsidR="00263EB1" w:rsidRPr="00536072" w:rsidRDefault="00263EB1" w:rsidP="00E830FF">
            <w:pPr>
              <w:pStyle w:val="afffe"/>
              <w:rPr>
                <w:rFonts w:ascii="Times New Roman" w:hAnsi="Times New Roman" w:cs="Times New Roman"/>
                <w:sz w:val="24"/>
                <w:szCs w:val="24"/>
              </w:rPr>
            </w:pPr>
            <w:r w:rsidRPr="00536072">
              <w:rPr>
                <w:rFonts w:ascii="Times New Roman" w:hAnsi="Times New Roman" w:cs="Times New Roman"/>
                <w:sz w:val="24"/>
                <w:szCs w:val="24"/>
              </w:rPr>
              <w:t>2</w:t>
            </w:r>
            <w:r w:rsidR="00E830FF" w:rsidRPr="00536072">
              <w:rPr>
                <w:rFonts w:ascii="Times New Roman" w:hAnsi="Times New Roman" w:cs="Times New Roman"/>
                <w:sz w:val="24"/>
                <w:szCs w:val="24"/>
              </w:rPr>
              <w:t xml:space="preserve">-я </w:t>
            </w:r>
            <w:r w:rsidRPr="00536072">
              <w:rPr>
                <w:rFonts w:ascii="Times New Roman" w:hAnsi="Times New Roman" w:cs="Times New Roman"/>
                <w:sz w:val="24"/>
                <w:szCs w:val="24"/>
              </w:rPr>
              <w:t>группа</w:t>
            </w:r>
          </w:p>
        </w:tc>
        <w:tc>
          <w:tcPr>
            <w:tcW w:w="3828" w:type="dxa"/>
            <w:tcBorders>
              <w:top w:val="single" w:sz="4" w:space="0" w:color="auto"/>
              <w:left w:val="single" w:sz="4" w:space="0" w:color="auto"/>
              <w:bottom w:val="single" w:sz="4" w:space="0" w:color="auto"/>
              <w:right w:val="single" w:sz="4" w:space="0" w:color="auto"/>
            </w:tcBorders>
          </w:tcPr>
          <w:p w:rsidR="00263EB1" w:rsidRPr="00536072" w:rsidRDefault="00263EB1" w:rsidP="00E96064">
            <w:pPr>
              <w:pStyle w:val="afffe"/>
              <w:rPr>
                <w:rFonts w:ascii="Times New Roman" w:hAnsi="Times New Roman" w:cs="Times New Roman"/>
                <w:sz w:val="24"/>
                <w:szCs w:val="24"/>
              </w:rPr>
            </w:pPr>
            <w:r w:rsidRPr="00536072">
              <w:rPr>
                <w:rFonts w:ascii="Times New Roman" w:hAnsi="Times New Roman" w:cs="Times New Roman"/>
                <w:sz w:val="24"/>
                <w:szCs w:val="24"/>
              </w:rPr>
              <w:t>1,</w:t>
            </w:r>
            <w:r w:rsidR="00B20B0C" w:rsidRPr="00536072">
              <w:rPr>
                <w:rFonts w:ascii="Times New Roman" w:hAnsi="Times New Roman" w:cs="Times New Roman"/>
                <w:sz w:val="24"/>
                <w:szCs w:val="24"/>
              </w:rPr>
              <w:t>5</w:t>
            </w:r>
          </w:p>
          <w:p w:rsidR="00263EB1" w:rsidRPr="00536072" w:rsidRDefault="00263EB1" w:rsidP="00E96064">
            <w:pPr>
              <w:rPr>
                <w:rFonts w:ascii="Times New Roman" w:hAnsi="Times New Roman" w:cs="Times New Roman"/>
                <w:sz w:val="24"/>
                <w:szCs w:val="24"/>
              </w:rPr>
            </w:pPr>
          </w:p>
        </w:tc>
        <w:tc>
          <w:tcPr>
            <w:tcW w:w="4252" w:type="dxa"/>
            <w:vMerge/>
            <w:tcBorders>
              <w:left w:val="single" w:sz="4" w:space="0" w:color="auto"/>
              <w:right w:val="single" w:sz="4" w:space="0" w:color="auto"/>
            </w:tcBorders>
          </w:tcPr>
          <w:p w:rsidR="00263EB1" w:rsidRPr="00536072" w:rsidRDefault="00263EB1" w:rsidP="00E96064">
            <w:pPr>
              <w:pStyle w:val="afffe"/>
              <w:rPr>
                <w:rFonts w:ascii="Times New Roman" w:hAnsi="Times New Roman" w:cs="Times New Roman"/>
                <w:sz w:val="24"/>
                <w:szCs w:val="24"/>
              </w:rPr>
            </w:pPr>
          </w:p>
        </w:tc>
      </w:tr>
      <w:tr w:rsidR="00263EB1" w:rsidRPr="00536072" w:rsidTr="0089198A">
        <w:trPr>
          <w:trHeight w:val="648"/>
        </w:trPr>
        <w:tc>
          <w:tcPr>
            <w:tcW w:w="1348" w:type="dxa"/>
            <w:tcBorders>
              <w:top w:val="single" w:sz="4" w:space="0" w:color="auto"/>
              <w:bottom w:val="single" w:sz="4" w:space="0" w:color="auto"/>
              <w:right w:val="single" w:sz="4" w:space="0" w:color="auto"/>
            </w:tcBorders>
          </w:tcPr>
          <w:p w:rsidR="00263EB1" w:rsidRPr="00536072" w:rsidRDefault="00263EB1" w:rsidP="00E830FF">
            <w:pPr>
              <w:pStyle w:val="afffe"/>
              <w:rPr>
                <w:rFonts w:ascii="Times New Roman" w:hAnsi="Times New Roman" w:cs="Times New Roman"/>
                <w:sz w:val="24"/>
                <w:szCs w:val="24"/>
              </w:rPr>
            </w:pPr>
            <w:r w:rsidRPr="00536072">
              <w:rPr>
                <w:rFonts w:ascii="Times New Roman" w:hAnsi="Times New Roman" w:cs="Times New Roman"/>
                <w:sz w:val="24"/>
                <w:szCs w:val="24"/>
              </w:rPr>
              <w:t>3</w:t>
            </w:r>
            <w:r w:rsidR="00E830FF" w:rsidRPr="00536072">
              <w:rPr>
                <w:rFonts w:ascii="Times New Roman" w:hAnsi="Times New Roman" w:cs="Times New Roman"/>
                <w:sz w:val="24"/>
                <w:szCs w:val="24"/>
              </w:rPr>
              <w:t xml:space="preserve">-я </w:t>
            </w:r>
            <w:r w:rsidRPr="00536072">
              <w:rPr>
                <w:rFonts w:ascii="Times New Roman" w:hAnsi="Times New Roman" w:cs="Times New Roman"/>
                <w:sz w:val="24"/>
                <w:szCs w:val="24"/>
              </w:rPr>
              <w:t>группа</w:t>
            </w:r>
          </w:p>
        </w:tc>
        <w:tc>
          <w:tcPr>
            <w:tcW w:w="3828" w:type="dxa"/>
            <w:tcBorders>
              <w:top w:val="single" w:sz="4" w:space="0" w:color="auto"/>
              <w:left w:val="single" w:sz="4" w:space="0" w:color="auto"/>
              <w:bottom w:val="single" w:sz="4" w:space="0" w:color="auto"/>
              <w:right w:val="single" w:sz="4" w:space="0" w:color="auto"/>
            </w:tcBorders>
          </w:tcPr>
          <w:p w:rsidR="00263EB1" w:rsidRPr="00536072" w:rsidRDefault="00263EB1" w:rsidP="00B20B0C">
            <w:pPr>
              <w:pStyle w:val="afffe"/>
              <w:tabs>
                <w:tab w:val="left" w:pos="1888"/>
              </w:tabs>
              <w:rPr>
                <w:rFonts w:ascii="Times New Roman" w:hAnsi="Times New Roman" w:cs="Times New Roman"/>
                <w:sz w:val="24"/>
                <w:szCs w:val="24"/>
              </w:rPr>
            </w:pPr>
            <w:r w:rsidRPr="00536072">
              <w:rPr>
                <w:rFonts w:ascii="Times New Roman" w:hAnsi="Times New Roman" w:cs="Times New Roman"/>
                <w:sz w:val="24"/>
                <w:szCs w:val="24"/>
              </w:rPr>
              <w:t>1,</w:t>
            </w:r>
            <w:r w:rsidR="00B20B0C" w:rsidRPr="00536072">
              <w:rPr>
                <w:rFonts w:ascii="Times New Roman" w:hAnsi="Times New Roman" w:cs="Times New Roman"/>
                <w:sz w:val="24"/>
                <w:szCs w:val="24"/>
              </w:rPr>
              <w:t>4</w:t>
            </w:r>
          </w:p>
        </w:tc>
        <w:tc>
          <w:tcPr>
            <w:tcW w:w="4252" w:type="dxa"/>
            <w:vMerge/>
            <w:tcBorders>
              <w:left w:val="single" w:sz="4" w:space="0" w:color="auto"/>
              <w:right w:val="single" w:sz="4" w:space="0" w:color="auto"/>
            </w:tcBorders>
          </w:tcPr>
          <w:p w:rsidR="00263EB1" w:rsidRPr="00536072" w:rsidRDefault="00263EB1" w:rsidP="00E96064">
            <w:pPr>
              <w:pStyle w:val="afffe"/>
              <w:rPr>
                <w:rFonts w:ascii="Times New Roman" w:hAnsi="Times New Roman" w:cs="Times New Roman"/>
                <w:sz w:val="24"/>
                <w:szCs w:val="24"/>
              </w:rPr>
            </w:pPr>
          </w:p>
        </w:tc>
      </w:tr>
      <w:tr w:rsidR="00263EB1" w:rsidRPr="00536072" w:rsidTr="009D3AAB">
        <w:trPr>
          <w:trHeight w:val="700"/>
        </w:trPr>
        <w:tc>
          <w:tcPr>
            <w:tcW w:w="1348" w:type="dxa"/>
            <w:tcBorders>
              <w:top w:val="single" w:sz="4" w:space="0" w:color="auto"/>
              <w:bottom w:val="single" w:sz="4" w:space="0" w:color="auto"/>
              <w:right w:val="single" w:sz="4" w:space="0" w:color="auto"/>
            </w:tcBorders>
          </w:tcPr>
          <w:p w:rsidR="00263EB1" w:rsidRPr="00536072" w:rsidRDefault="00263EB1" w:rsidP="00E830FF">
            <w:pPr>
              <w:pStyle w:val="afffe"/>
              <w:rPr>
                <w:rFonts w:ascii="Times New Roman" w:hAnsi="Times New Roman" w:cs="Times New Roman"/>
                <w:sz w:val="24"/>
                <w:szCs w:val="24"/>
              </w:rPr>
            </w:pPr>
            <w:r w:rsidRPr="00536072">
              <w:rPr>
                <w:rFonts w:ascii="Times New Roman" w:hAnsi="Times New Roman" w:cs="Times New Roman"/>
                <w:sz w:val="24"/>
                <w:szCs w:val="24"/>
              </w:rPr>
              <w:t>4</w:t>
            </w:r>
            <w:r w:rsidR="00E830FF" w:rsidRPr="00536072">
              <w:rPr>
                <w:rFonts w:ascii="Times New Roman" w:hAnsi="Times New Roman" w:cs="Times New Roman"/>
                <w:sz w:val="24"/>
                <w:szCs w:val="24"/>
              </w:rPr>
              <w:t xml:space="preserve">-я </w:t>
            </w:r>
            <w:r w:rsidRPr="00536072">
              <w:rPr>
                <w:rFonts w:ascii="Times New Roman" w:hAnsi="Times New Roman" w:cs="Times New Roman"/>
                <w:sz w:val="24"/>
                <w:szCs w:val="24"/>
              </w:rPr>
              <w:t>группа</w:t>
            </w:r>
          </w:p>
        </w:tc>
        <w:tc>
          <w:tcPr>
            <w:tcW w:w="3828" w:type="dxa"/>
            <w:tcBorders>
              <w:top w:val="single" w:sz="4" w:space="0" w:color="auto"/>
              <w:left w:val="single" w:sz="4" w:space="0" w:color="auto"/>
              <w:bottom w:val="single" w:sz="4" w:space="0" w:color="auto"/>
              <w:right w:val="single" w:sz="4" w:space="0" w:color="auto"/>
            </w:tcBorders>
          </w:tcPr>
          <w:p w:rsidR="00263EB1" w:rsidRPr="00536072" w:rsidRDefault="00263EB1" w:rsidP="00B20B0C">
            <w:pPr>
              <w:pStyle w:val="afffe"/>
              <w:tabs>
                <w:tab w:val="left" w:pos="1888"/>
              </w:tabs>
              <w:rPr>
                <w:rFonts w:ascii="Times New Roman" w:hAnsi="Times New Roman" w:cs="Times New Roman"/>
                <w:sz w:val="24"/>
                <w:szCs w:val="24"/>
              </w:rPr>
            </w:pPr>
            <w:r w:rsidRPr="00536072">
              <w:rPr>
                <w:rFonts w:ascii="Times New Roman" w:hAnsi="Times New Roman" w:cs="Times New Roman"/>
                <w:sz w:val="24"/>
                <w:szCs w:val="24"/>
              </w:rPr>
              <w:t>1,</w:t>
            </w:r>
            <w:r w:rsidR="00B20B0C" w:rsidRPr="00536072">
              <w:rPr>
                <w:rFonts w:ascii="Times New Roman" w:hAnsi="Times New Roman" w:cs="Times New Roman"/>
                <w:sz w:val="24"/>
                <w:szCs w:val="24"/>
              </w:rPr>
              <w:t>3</w:t>
            </w:r>
            <w:r w:rsidRPr="00536072">
              <w:rPr>
                <w:rFonts w:ascii="Times New Roman" w:hAnsi="Times New Roman" w:cs="Times New Roman"/>
                <w:sz w:val="24"/>
                <w:szCs w:val="24"/>
              </w:rPr>
              <w:tab/>
            </w:r>
          </w:p>
        </w:tc>
        <w:tc>
          <w:tcPr>
            <w:tcW w:w="4252" w:type="dxa"/>
            <w:vMerge/>
            <w:tcBorders>
              <w:left w:val="single" w:sz="4" w:space="0" w:color="auto"/>
              <w:bottom w:val="single" w:sz="4" w:space="0" w:color="auto"/>
              <w:right w:val="single" w:sz="4" w:space="0" w:color="auto"/>
            </w:tcBorders>
          </w:tcPr>
          <w:p w:rsidR="00263EB1" w:rsidRPr="00536072" w:rsidRDefault="00263EB1" w:rsidP="00E96064">
            <w:pPr>
              <w:pStyle w:val="afffe"/>
              <w:rPr>
                <w:rFonts w:ascii="Times New Roman" w:hAnsi="Times New Roman" w:cs="Times New Roman"/>
                <w:sz w:val="24"/>
                <w:szCs w:val="24"/>
              </w:rPr>
            </w:pPr>
          </w:p>
        </w:tc>
      </w:tr>
    </w:tbl>
    <w:p w:rsidR="00263EB1" w:rsidRPr="00536072" w:rsidRDefault="00263EB1" w:rsidP="00263EB1">
      <w:pPr>
        <w:rPr>
          <w:rFonts w:ascii="Times New Roman" w:hAnsi="Times New Roman" w:cs="Times New Roman"/>
          <w:sz w:val="24"/>
          <w:szCs w:val="24"/>
        </w:rPr>
      </w:pPr>
    </w:p>
    <w:p w:rsidR="004844FC" w:rsidRPr="004844FC" w:rsidRDefault="004844FC" w:rsidP="004844FC">
      <w:pPr>
        <w:rPr>
          <w:rFonts w:ascii="Times New Roman" w:hAnsi="Times New Roman" w:cs="Times New Roman"/>
          <w:sz w:val="24"/>
          <w:szCs w:val="24"/>
        </w:rPr>
      </w:pPr>
      <w:r w:rsidRPr="004844FC">
        <w:rPr>
          <w:rFonts w:ascii="Times New Roman" w:hAnsi="Times New Roman" w:cs="Times New Roman"/>
          <w:sz w:val="24"/>
          <w:szCs w:val="24"/>
        </w:rPr>
        <w:t>6.2.4. При наличии двух и более повышающих показателей должностного оклада руководителя повышающие коэффициенты суммируются и образуют новый должностной оклад.</w:t>
      </w:r>
    </w:p>
    <w:p w:rsidR="004844FC" w:rsidRPr="004844FC" w:rsidRDefault="004844FC" w:rsidP="004844FC">
      <w:pPr>
        <w:rPr>
          <w:rFonts w:ascii="Times New Roman" w:hAnsi="Times New Roman" w:cs="Times New Roman"/>
          <w:sz w:val="24"/>
          <w:szCs w:val="24"/>
        </w:rPr>
      </w:pPr>
      <w:r w:rsidRPr="004844FC">
        <w:rPr>
          <w:rFonts w:ascii="Times New Roman" w:hAnsi="Times New Roman" w:cs="Times New Roman"/>
          <w:sz w:val="24"/>
          <w:szCs w:val="24"/>
        </w:rPr>
        <w:t>В случае изменений условий, при которых устанавливаются повышающие показатели должностного оклада руководителя, должностной окла</w:t>
      </w:r>
      <w:r w:rsidR="00394F50">
        <w:rPr>
          <w:rFonts w:ascii="Times New Roman" w:hAnsi="Times New Roman" w:cs="Times New Roman"/>
          <w:sz w:val="24"/>
          <w:szCs w:val="24"/>
        </w:rPr>
        <w:t xml:space="preserve">д  руководителя устанавливается </w:t>
      </w:r>
      <w:r w:rsidRPr="004844FC">
        <w:rPr>
          <w:rFonts w:ascii="Times New Roman" w:hAnsi="Times New Roman" w:cs="Times New Roman"/>
          <w:sz w:val="24"/>
          <w:szCs w:val="24"/>
        </w:rPr>
        <w:t>с даты изменений условий.</w:t>
      </w:r>
    </w:p>
    <w:p w:rsidR="00733BA1" w:rsidRPr="00394F50" w:rsidRDefault="00733BA1" w:rsidP="000975FB">
      <w:pPr>
        <w:widowControl/>
        <w:rPr>
          <w:rFonts w:ascii="Times New Roman" w:hAnsi="Times New Roman" w:cs="Times New Roman"/>
          <w:sz w:val="24"/>
          <w:szCs w:val="24"/>
          <w:shd w:val="clear" w:color="auto" w:fill="FFFF00"/>
        </w:rPr>
      </w:pPr>
      <w:r w:rsidRPr="00394F50">
        <w:rPr>
          <w:rFonts w:ascii="Times New Roman" w:hAnsi="Times New Roman" w:cs="Times New Roman"/>
          <w:sz w:val="24"/>
          <w:szCs w:val="24"/>
        </w:rPr>
        <w:t xml:space="preserve">6.3. </w:t>
      </w:r>
      <w:bookmarkStart w:id="33" w:name="Par31"/>
      <w:bookmarkEnd w:id="33"/>
      <w:r w:rsidRPr="00394F50">
        <w:rPr>
          <w:rFonts w:ascii="Times New Roman" w:hAnsi="Times New Roman" w:cs="Times New Roman"/>
          <w:sz w:val="24"/>
          <w:szCs w:val="24"/>
        </w:rPr>
        <w:t>В срок до 15 января руководители муниципальных учреждений представляют в структурное подразделение администрации</w:t>
      </w:r>
      <w:r w:rsidR="00643441" w:rsidRPr="00394F50">
        <w:rPr>
          <w:rFonts w:ascii="Times New Roman" w:hAnsi="Times New Roman" w:cs="Times New Roman"/>
          <w:sz w:val="24"/>
          <w:szCs w:val="24"/>
        </w:rPr>
        <w:t xml:space="preserve"> городского округа – город Волжс</w:t>
      </w:r>
      <w:r w:rsidR="004F6C4B" w:rsidRPr="00394F50">
        <w:rPr>
          <w:rFonts w:ascii="Times New Roman" w:hAnsi="Times New Roman" w:cs="Times New Roman"/>
          <w:sz w:val="24"/>
          <w:szCs w:val="24"/>
        </w:rPr>
        <w:t>кий Волгоградской области</w:t>
      </w:r>
      <w:r w:rsidRPr="00394F50">
        <w:rPr>
          <w:rFonts w:ascii="Times New Roman" w:hAnsi="Times New Roman" w:cs="Times New Roman"/>
          <w:sz w:val="24"/>
          <w:szCs w:val="24"/>
        </w:rPr>
        <w:t xml:space="preserve"> с правами юридического лица, осуществляющее права и обязанности работодателя в трудовых отношениях с руководителями муниципальных учреждений, ежегодную справку об исчислении средней заработной платы работников основного персонала учреждения за календарный год, предшествующий году установления должностного оклада руководителю.</w:t>
      </w:r>
    </w:p>
    <w:p w:rsidR="00733BA1" w:rsidRPr="00536072" w:rsidRDefault="000F1EDD" w:rsidP="00AA796B">
      <w:pPr>
        <w:ind w:firstLine="0"/>
        <w:rPr>
          <w:rFonts w:ascii="Times New Roman" w:hAnsi="Times New Roman" w:cs="Times New Roman"/>
          <w:sz w:val="24"/>
          <w:szCs w:val="24"/>
        </w:rPr>
      </w:pPr>
      <w:r w:rsidRPr="00536072">
        <w:rPr>
          <w:rFonts w:ascii="Times New Roman" w:hAnsi="Times New Roman" w:cs="Times New Roman"/>
          <w:sz w:val="24"/>
          <w:szCs w:val="24"/>
        </w:rPr>
        <w:tab/>
      </w:r>
      <w:r w:rsidR="00733BA1" w:rsidRPr="00536072">
        <w:rPr>
          <w:rFonts w:ascii="Times New Roman" w:hAnsi="Times New Roman" w:cs="Times New Roman"/>
          <w:sz w:val="24"/>
          <w:szCs w:val="24"/>
        </w:rPr>
        <w:t>По результатам проведенных расчетов средней заработной платы работников основного персонала учреждения</w:t>
      </w:r>
      <w:r w:rsidR="00AA796B" w:rsidRPr="00536072">
        <w:rPr>
          <w:rFonts w:ascii="Times New Roman" w:hAnsi="Times New Roman" w:cs="Times New Roman"/>
          <w:sz w:val="24"/>
          <w:szCs w:val="24"/>
        </w:rPr>
        <w:t>,</w:t>
      </w:r>
      <w:r w:rsidR="00733BA1" w:rsidRPr="00536072">
        <w:rPr>
          <w:rFonts w:ascii="Times New Roman" w:hAnsi="Times New Roman" w:cs="Times New Roman"/>
          <w:sz w:val="24"/>
          <w:szCs w:val="24"/>
        </w:rPr>
        <w:t xml:space="preserve"> в случае е</w:t>
      </w:r>
      <w:r w:rsidR="000975FB" w:rsidRPr="00536072">
        <w:rPr>
          <w:rFonts w:ascii="Times New Roman" w:hAnsi="Times New Roman" w:cs="Times New Roman"/>
          <w:sz w:val="24"/>
          <w:szCs w:val="24"/>
        </w:rPr>
        <w:t>е</w:t>
      </w:r>
      <w:r w:rsidR="00733BA1" w:rsidRPr="00536072">
        <w:rPr>
          <w:rFonts w:ascii="Times New Roman" w:hAnsi="Times New Roman" w:cs="Times New Roman"/>
          <w:sz w:val="24"/>
          <w:szCs w:val="24"/>
        </w:rPr>
        <w:t xml:space="preserve"> увеличения  по </w:t>
      </w:r>
      <w:r w:rsidR="00AA796B" w:rsidRPr="00536072">
        <w:rPr>
          <w:rFonts w:ascii="Times New Roman" w:hAnsi="Times New Roman" w:cs="Times New Roman"/>
          <w:sz w:val="24"/>
          <w:szCs w:val="24"/>
        </w:rPr>
        <w:t>сравнению с предыдущим периодом</w:t>
      </w:r>
      <w:r w:rsidR="00733BA1" w:rsidRPr="00536072">
        <w:rPr>
          <w:rFonts w:ascii="Times New Roman" w:hAnsi="Times New Roman" w:cs="Times New Roman"/>
          <w:sz w:val="24"/>
          <w:szCs w:val="24"/>
        </w:rPr>
        <w:t xml:space="preserve"> в трудовой договор руководителя учреждения вносится изменение в части увеличения размера должностного оклада в пределах фонда оплаты труда.</w:t>
      </w:r>
    </w:p>
    <w:p w:rsidR="00733BA1" w:rsidRPr="00536072" w:rsidRDefault="000B4718" w:rsidP="00AA796B">
      <w:pPr>
        <w:ind w:firstLine="0"/>
        <w:rPr>
          <w:rFonts w:ascii="Times New Roman" w:hAnsi="Times New Roman" w:cs="Times New Roman"/>
          <w:sz w:val="24"/>
          <w:szCs w:val="24"/>
        </w:rPr>
      </w:pPr>
      <w:r w:rsidRPr="00536072">
        <w:rPr>
          <w:rFonts w:ascii="Times New Roman" w:hAnsi="Times New Roman" w:cs="Times New Roman"/>
          <w:sz w:val="24"/>
          <w:szCs w:val="24"/>
        </w:rPr>
        <w:lastRenderedPageBreak/>
        <w:tab/>
      </w:r>
      <w:r w:rsidR="004A0ECB" w:rsidRPr="00536072">
        <w:rPr>
          <w:rFonts w:ascii="Times New Roman" w:hAnsi="Times New Roman" w:cs="Times New Roman"/>
          <w:sz w:val="24"/>
          <w:szCs w:val="24"/>
        </w:rPr>
        <w:t>6.4. </w:t>
      </w:r>
      <w:r w:rsidR="00733BA1" w:rsidRPr="00536072">
        <w:rPr>
          <w:rFonts w:ascii="Times New Roman" w:hAnsi="Times New Roman" w:cs="Times New Roman"/>
          <w:sz w:val="24"/>
          <w:szCs w:val="24"/>
        </w:rPr>
        <w:t>При индексации базовых окладов (ставок) работников заработная плата руководителя, заместителя руководителя и главного бухгалтера не индексируется.</w:t>
      </w:r>
    </w:p>
    <w:p w:rsidR="00733BA1" w:rsidRPr="00536072" w:rsidRDefault="000B4718" w:rsidP="00AA796B">
      <w:pPr>
        <w:ind w:firstLine="0"/>
        <w:rPr>
          <w:rFonts w:ascii="Times New Roman" w:hAnsi="Times New Roman" w:cs="Times New Roman"/>
          <w:sz w:val="24"/>
          <w:szCs w:val="24"/>
        </w:rPr>
      </w:pPr>
      <w:r w:rsidRPr="00536072">
        <w:rPr>
          <w:rFonts w:ascii="Times New Roman" w:hAnsi="Times New Roman" w:cs="Times New Roman"/>
          <w:sz w:val="24"/>
          <w:szCs w:val="24"/>
        </w:rPr>
        <w:tab/>
      </w:r>
      <w:r w:rsidR="004A0ECB" w:rsidRPr="00536072">
        <w:rPr>
          <w:rFonts w:ascii="Times New Roman" w:hAnsi="Times New Roman" w:cs="Times New Roman"/>
          <w:sz w:val="24"/>
          <w:szCs w:val="24"/>
        </w:rPr>
        <w:t>6.5. </w:t>
      </w:r>
      <w:r w:rsidR="00733BA1" w:rsidRPr="00536072">
        <w:rPr>
          <w:rFonts w:ascii="Times New Roman" w:hAnsi="Times New Roman" w:cs="Times New Roman"/>
          <w:sz w:val="24"/>
          <w:szCs w:val="24"/>
        </w:rPr>
        <w:t>Соотношение средне</w:t>
      </w:r>
      <w:r w:rsidR="005103F1" w:rsidRPr="00536072">
        <w:rPr>
          <w:rFonts w:ascii="Times New Roman" w:hAnsi="Times New Roman" w:cs="Times New Roman"/>
          <w:sz w:val="24"/>
          <w:szCs w:val="24"/>
        </w:rPr>
        <w:t>месячной</w:t>
      </w:r>
      <w:r w:rsidR="00733BA1" w:rsidRPr="00536072">
        <w:rPr>
          <w:rFonts w:ascii="Times New Roman" w:hAnsi="Times New Roman" w:cs="Times New Roman"/>
          <w:sz w:val="24"/>
          <w:szCs w:val="24"/>
        </w:rPr>
        <w:t xml:space="preserve"> заработной платы руководителя</w:t>
      </w:r>
      <w:r w:rsidR="005103F1" w:rsidRPr="00536072">
        <w:rPr>
          <w:rFonts w:ascii="Times New Roman" w:hAnsi="Times New Roman" w:cs="Times New Roman"/>
          <w:sz w:val="24"/>
          <w:szCs w:val="24"/>
        </w:rPr>
        <w:t>, его заместителей и главного бухгалтера</w:t>
      </w:r>
      <w:r w:rsidR="00733BA1" w:rsidRPr="00536072">
        <w:rPr>
          <w:rFonts w:ascii="Times New Roman" w:hAnsi="Times New Roman" w:cs="Times New Roman"/>
          <w:sz w:val="24"/>
          <w:szCs w:val="24"/>
        </w:rPr>
        <w:t xml:space="preserve"> и средне</w:t>
      </w:r>
      <w:r w:rsidR="005103F1" w:rsidRPr="00536072">
        <w:rPr>
          <w:rFonts w:ascii="Times New Roman" w:hAnsi="Times New Roman" w:cs="Times New Roman"/>
          <w:sz w:val="24"/>
          <w:szCs w:val="24"/>
        </w:rPr>
        <w:t>месячной</w:t>
      </w:r>
      <w:r w:rsidR="00733BA1" w:rsidRPr="00536072">
        <w:rPr>
          <w:rFonts w:ascii="Times New Roman" w:hAnsi="Times New Roman" w:cs="Times New Roman"/>
          <w:sz w:val="24"/>
          <w:szCs w:val="24"/>
        </w:rPr>
        <w:t xml:space="preserve"> заработной платы работников муниципального учреждения, формируемых за счет всех финансовых источников, рассчитывается за календарный год. </w:t>
      </w:r>
    </w:p>
    <w:p w:rsidR="00733BA1" w:rsidRPr="00536072" w:rsidRDefault="00D060B5" w:rsidP="00AA796B">
      <w:pPr>
        <w:ind w:firstLine="0"/>
        <w:rPr>
          <w:rFonts w:ascii="Times New Roman" w:hAnsi="Times New Roman" w:cs="Times New Roman"/>
          <w:sz w:val="24"/>
          <w:szCs w:val="24"/>
        </w:rPr>
      </w:pPr>
      <w:r w:rsidRPr="00536072">
        <w:rPr>
          <w:rFonts w:ascii="Times New Roman" w:hAnsi="Times New Roman" w:cs="Times New Roman"/>
          <w:sz w:val="24"/>
          <w:szCs w:val="24"/>
        </w:rPr>
        <w:tab/>
      </w:r>
      <w:r w:rsidR="00733BA1" w:rsidRPr="00536072">
        <w:rPr>
          <w:rFonts w:ascii="Times New Roman" w:hAnsi="Times New Roman" w:cs="Times New Roman"/>
          <w:sz w:val="24"/>
          <w:szCs w:val="24"/>
        </w:rPr>
        <w:t>Предельный уровень соотношения средне</w:t>
      </w:r>
      <w:r w:rsidR="005103F1" w:rsidRPr="00536072">
        <w:rPr>
          <w:rFonts w:ascii="Times New Roman" w:hAnsi="Times New Roman" w:cs="Times New Roman"/>
          <w:sz w:val="24"/>
          <w:szCs w:val="24"/>
        </w:rPr>
        <w:t>месячной</w:t>
      </w:r>
      <w:r w:rsidR="00733BA1" w:rsidRPr="00536072">
        <w:rPr>
          <w:rFonts w:ascii="Times New Roman" w:hAnsi="Times New Roman" w:cs="Times New Roman"/>
          <w:sz w:val="24"/>
          <w:szCs w:val="24"/>
        </w:rPr>
        <w:t xml:space="preserve"> заработной платы руководителя</w:t>
      </w:r>
      <w:r w:rsidR="005103F1" w:rsidRPr="00536072">
        <w:rPr>
          <w:rFonts w:ascii="Times New Roman" w:hAnsi="Times New Roman" w:cs="Times New Roman"/>
          <w:sz w:val="24"/>
          <w:szCs w:val="24"/>
        </w:rPr>
        <w:t>, его заместител</w:t>
      </w:r>
      <w:r w:rsidR="004F6C4B" w:rsidRPr="00536072">
        <w:rPr>
          <w:rFonts w:ascii="Times New Roman" w:hAnsi="Times New Roman" w:cs="Times New Roman"/>
          <w:sz w:val="24"/>
          <w:szCs w:val="24"/>
        </w:rPr>
        <w:t>ей</w:t>
      </w:r>
      <w:r w:rsidR="005103F1" w:rsidRPr="00536072">
        <w:rPr>
          <w:rFonts w:ascii="Times New Roman" w:hAnsi="Times New Roman" w:cs="Times New Roman"/>
          <w:sz w:val="24"/>
          <w:szCs w:val="24"/>
        </w:rPr>
        <w:t xml:space="preserve"> и главного бухгалтера</w:t>
      </w:r>
      <w:r w:rsidR="00733BA1" w:rsidRPr="00536072">
        <w:rPr>
          <w:rFonts w:ascii="Times New Roman" w:hAnsi="Times New Roman" w:cs="Times New Roman"/>
          <w:sz w:val="24"/>
          <w:szCs w:val="24"/>
        </w:rPr>
        <w:t xml:space="preserve"> и средне</w:t>
      </w:r>
      <w:r w:rsidR="00162ABF" w:rsidRPr="00536072">
        <w:rPr>
          <w:rFonts w:ascii="Times New Roman" w:hAnsi="Times New Roman" w:cs="Times New Roman"/>
          <w:sz w:val="24"/>
          <w:szCs w:val="24"/>
        </w:rPr>
        <w:t>месячно</w:t>
      </w:r>
      <w:r w:rsidR="00733BA1" w:rsidRPr="00536072">
        <w:rPr>
          <w:rFonts w:ascii="Times New Roman" w:hAnsi="Times New Roman" w:cs="Times New Roman"/>
          <w:sz w:val="24"/>
          <w:szCs w:val="24"/>
        </w:rPr>
        <w:t>й заработной платы работников муниципального учреждения устанавливается постановлением администрации городского округа – город Волжский Волгоградской области.</w:t>
      </w:r>
    </w:p>
    <w:p w:rsidR="00733BA1" w:rsidRPr="00536072" w:rsidRDefault="004113B2" w:rsidP="00AA796B">
      <w:pPr>
        <w:ind w:firstLine="0"/>
        <w:rPr>
          <w:rFonts w:ascii="Times New Roman" w:hAnsi="Times New Roman" w:cs="Times New Roman"/>
          <w:sz w:val="24"/>
          <w:szCs w:val="24"/>
        </w:rPr>
      </w:pPr>
      <w:r w:rsidRPr="00536072">
        <w:rPr>
          <w:rFonts w:ascii="Times New Roman" w:hAnsi="Times New Roman" w:cs="Times New Roman"/>
          <w:sz w:val="24"/>
          <w:szCs w:val="24"/>
        </w:rPr>
        <w:tab/>
      </w:r>
      <w:r w:rsidR="00733BA1" w:rsidRPr="00536072">
        <w:rPr>
          <w:rFonts w:ascii="Times New Roman" w:hAnsi="Times New Roman" w:cs="Times New Roman"/>
          <w:sz w:val="24"/>
          <w:szCs w:val="24"/>
        </w:rPr>
        <w:t>Ответственным за соблюдение данного ограничения является работодатель.</w:t>
      </w:r>
    </w:p>
    <w:p w:rsidR="009A1ED1" w:rsidRPr="00536072" w:rsidRDefault="000B4718" w:rsidP="009A1ED1">
      <w:pPr>
        <w:ind w:firstLine="0"/>
        <w:rPr>
          <w:rFonts w:ascii="Times New Roman" w:hAnsi="Times New Roman" w:cs="Times New Roman"/>
          <w:sz w:val="24"/>
          <w:szCs w:val="24"/>
        </w:rPr>
      </w:pPr>
      <w:r w:rsidRPr="00536072">
        <w:rPr>
          <w:rFonts w:ascii="Times New Roman" w:hAnsi="Times New Roman" w:cs="Times New Roman"/>
          <w:sz w:val="24"/>
          <w:szCs w:val="24"/>
        </w:rPr>
        <w:tab/>
      </w:r>
      <w:r w:rsidR="00733BA1" w:rsidRPr="00536072">
        <w:rPr>
          <w:rFonts w:ascii="Times New Roman" w:hAnsi="Times New Roman" w:cs="Times New Roman"/>
          <w:sz w:val="24"/>
          <w:szCs w:val="24"/>
        </w:rPr>
        <w:t>6.6. К основному персоналу учреждения относятся работники, непосредственно обеспечивающие выполнение основных функций, в целях реализации которых создано учреждение:</w:t>
      </w:r>
    </w:p>
    <w:p w:rsidR="00733BA1" w:rsidRPr="00536072" w:rsidRDefault="002101A3" w:rsidP="00511915">
      <w:pPr>
        <w:tabs>
          <w:tab w:val="left" w:pos="720"/>
          <w:tab w:val="left" w:pos="1440"/>
          <w:tab w:val="left" w:pos="2160"/>
          <w:tab w:val="left" w:pos="2880"/>
          <w:tab w:val="left" w:pos="3405"/>
        </w:tabs>
        <w:ind w:firstLine="0"/>
        <w:rPr>
          <w:rFonts w:ascii="Times New Roman" w:hAnsi="Times New Roman" w:cs="Times New Roman"/>
          <w:sz w:val="24"/>
          <w:szCs w:val="24"/>
        </w:rPr>
      </w:pPr>
      <w:r w:rsidRPr="00536072">
        <w:rPr>
          <w:rFonts w:ascii="Times New Roman" w:hAnsi="Times New Roman" w:cs="Times New Roman"/>
          <w:sz w:val="24"/>
          <w:szCs w:val="24"/>
        </w:rPr>
        <w:tab/>
      </w:r>
      <w:r w:rsidR="00733BA1" w:rsidRPr="00536072">
        <w:rPr>
          <w:rFonts w:ascii="Times New Roman" w:hAnsi="Times New Roman" w:cs="Times New Roman"/>
          <w:sz w:val="24"/>
          <w:szCs w:val="24"/>
        </w:rPr>
        <w:t>- в школе – учителя;</w:t>
      </w:r>
      <w:r w:rsidR="001212AF" w:rsidRPr="00536072">
        <w:rPr>
          <w:rFonts w:ascii="Times New Roman" w:hAnsi="Times New Roman" w:cs="Times New Roman"/>
          <w:sz w:val="24"/>
          <w:szCs w:val="24"/>
        </w:rPr>
        <w:tab/>
      </w:r>
      <w:r w:rsidR="00511915">
        <w:rPr>
          <w:rFonts w:ascii="Times New Roman" w:hAnsi="Times New Roman" w:cs="Times New Roman"/>
          <w:sz w:val="24"/>
          <w:szCs w:val="24"/>
        </w:rPr>
        <w:tab/>
      </w:r>
    </w:p>
    <w:p w:rsidR="00733BA1" w:rsidRPr="00536072" w:rsidRDefault="002101A3" w:rsidP="004E07F5">
      <w:pPr>
        <w:ind w:firstLine="0"/>
        <w:rPr>
          <w:rFonts w:ascii="Times New Roman" w:hAnsi="Times New Roman" w:cs="Times New Roman"/>
          <w:sz w:val="24"/>
          <w:szCs w:val="24"/>
        </w:rPr>
      </w:pPr>
      <w:r w:rsidRPr="00536072">
        <w:rPr>
          <w:rFonts w:ascii="Times New Roman" w:hAnsi="Times New Roman" w:cs="Times New Roman"/>
          <w:sz w:val="24"/>
          <w:szCs w:val="24"/>
        </w:rPr>
        <w:tab/>
      </w:r>
      <w:r w:rsidR="00733BA1" w:rsidRPr="00536072">
        <w:rPr>
          <w:rFonts w:ascii="Times New Roman" w:hAnsi="Times New Roman" w:cs="Times New Roman"/>
          <w:sz w:val="24"/>
          <w:szCs w:val="24"/>
        </w:rPr>
        <w:t>- в кадетской школе – учителя, воспитатели, старшие воспитатели;</w:t>
      </w:r>
    </w:p>
    <w:p w:rsidR="00733BA1" w:rsidRPr="00536072" w:rsidRDefault="002101A3" w:rsidP="0089198A">
      <w:pPr>
        <w:ind w:firstLine="0"/>
        <w:rPr>
          <w:rFonts w:ascii="Times New Roman" w:hAnsi="Times New Roman" w:cs="Times New Roman"/>
          <w:sz w:val="24"/>
          <w:szCs w:val="24"/>
        </w:rPr>
      </w:pPr>
      <w:r w:rsidRPr="00536072">
        <w:rPr>
          <w:rFonts w:ascii="Times New Roman" w:hAnsi="Times New Roman" w:cs="Times New Roman"/>
          <w:sz w:val="24"/>
          <w:szCs w:val="24"/>
        </w:rPr>
        <w:tab/>
      </w:r>
      <w:r w:rsidR="00733BA1" w:rsidRPr="00536072">
        <w:rPr>
          <w:rFonts w:ascii="Times New Roman" w:hAnsi="Times New Roman" w:cs="Times New Roman"/>
          <w:sz w:val="24"/>
          <w:szCs w:val="24"/>
        </w:rPr>
        <w:t xml:space="preserve">6.7. Выплаты компенсационного характера руководителю учреждения, его заместителям и главному бухгалтеру учреждения устанавливаются в соответствии с </w:t>
      </w:r>
      <w:hyperlink w:anchor="P68" w:history="1">
        <w:r w:rsidR="00733BA1" w:rsidRPr="00536072">
          <w:rPr>
            <w:rFonts w:ascii="Times New Roman" w:hAnsi="Times New Roman" w:cs="Times New Roman"/>
            <w:sz w:val="24"/>
            <w:szCs w:val="24"/>
          </w:rPr>
          <w:t>разделом</w:t>
        </w:r>
      </w:hyperlink>
      <w:r w:rsidR="00733BA1" w:rsidRPr="00536072">
        <w:rPr>
          <w:rFonts w:ascii="Times New Roman" w:hAnsi="Times New Roman" w:cs="Times New Roman"/>
          <w:sz w:val="24"/>
          <w:szCs w:val="24"/>
        </w:rPr>
        <w:t xml:space="preserve"> 4 настоящего Положения.</w:t>
      </w:r>
    </w:p>
    <w:p w:rsidR="00733BA1" w:rsidRPr="00536072" w:rsidRDefault="00733BA1" w:rsidP="00FE787F">
      <w:pPr>
        <w:pStyle w:val="ConsPlusNormal"/>
        <w:ind w:firstLine="540"/>
        <w:jc w:val="both"/>
        <w:rPr>
          <w:rFonts w:ascii="Times New Roman" w:hAnsi="Times New Roman" w:cs="Times New Roman"/>
          <w:sz w:val="24"/>
          <w:szCs w:val="24"/>
        </w:rPr>
      </w:pPr>
      <w:bookmarkStart w:id="34" w:name="sub_64"/>
      <w:r w:rsidRPr="00536072">
        <w:rPr>
          <w:rFonts w:ascii="Times New Roman" w:hAnsi="Times New Roman" w:cs="Times New Roman"/>
          <w:sz w:val="24"/>
          <w:szCs w:val="24"/>
        </w:rPr>
        <w:t xml:space="preserve">6.8. </w:t>
      </w:r>
      <w:bookmarkStart w:id="35" w:name="sub_700"/>
      <w:bookmarkEnd w:id="34"/>
      <w:r w:rsidRPr="00536072">
        <w:rPr>
          <w:rFonts w:ascii="Times New Roman" w:hAnsi="Times New Roman" w:cs="Times New Roman"/>
          <w:sz w:val="24"/>
          <w:szCs w:val="24"/>
        </w:rPr>
        <w:t xml:space="preserve">К выплатам стимулирующего характера, устанавливаемым руководителям учреждений, </w:t>
      </w:r>
      <w:r w:rsidR="009855BA" w:rsidRPr="00536072">
        <w:rPr>
          <w:rFonts w:ascii="Times New Roman" w:hAnsi="Times New Roman" w:cs="Times New Roman"/>
          <w:sz w:val="24"/>
          <w:szCs w:val="24"/>
        </w:rPr>
        <w:t>заместителям руководителя и главным бухгалтерам</w:t>
      </w:r>
      <w:r w:rsidR="006D047B" w:rsidRPr="00536072">
        <w:rPr>
          <w:rFonts w:ascii="Times New Roman" w:hAnsi="Times New Roman" w:cs="Times New Roman"/>
          <w:sz w:val="24"/>
          <w:szCs w:val="24"/>
        </w:rPr>
        <w:t>,</w:t>
      </w:r>
      <w:r w:rsidR="009855BA" w:rsidRPr="00536072">
        <w:rPr>
          <w:rFonts w:ascii="Times New Roman" w:hAnsi="Times New Roman" w:cs="Times New Roman"/>
          <w:sz w:val="24"/>
          <w:szCs w:val="24"/>
        </w:rPr>
        <w:t xml:space="preserve"> </w:t>
      </w:r>
      <w:r w:rsidRPr="00536072">
        <w:rPr>
          <w:rFonts w:ascii="Times New Roman" w:hAnsi="Times New Roman" w:cs="Times New Roman"/>
          <w:sz w:val="24"/>
          <w:szCs w:val="24"/>
        </w:rPr>
        <w:t>относ</w:t>
      </w:r>
      <w:r w:rsidR="00F953B2" w:rsidRPr="00536072">
        <w:rPr>
          <w:rFonts w:ascii="Times New Roman" w:hAnsi="Times New Roman" w:cs="Times New Roman"/>
          <w:sz w:val="24"/>
          <w:szCs w:val="24"/>
        </w:rPr>
        <w:t>я</w:t>
      </w:r>
      <w:r w:rsidR="000975FB" w:rsidRPr="00536072">
        <w:rPr>
          <w:rFonts w:ascii="Times New Roman" w:hAnsi="Times New Roman" w:cs="Times New Roman"/>
          <w:sz w:val="24"/>
          <w:szCs w:val="24"/>
        </w:rPr>
        <w:t>тся премиальные выплаты:</w:t>
      </w:r>
    </w:p>
    <w:p w:rsidR="00E6690E" w:rsidRPr="00536072" w:rsidRDefault="00F953B2" w:rsidP="00E6690E">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1</w:t>
      </w:r>
      <w:r w:rsidR="009B702D" w:rsidRPr="00536072">
        <w:rPr>
          <w:rFonts w:ascii="Times New Roman" w:hAnsi="Times New Roman" w:cs="Times New Roman"/>
          <w:sz w:val="24"/>
          <w:szCs w:val="24"/>
        </w:rPr>
        <w:t>) </w:t>
      </w:r>
      <w:r w:rsidRPr="00536072">
        <w:rPr>
          <w:rFonts w:ascii="Times New Roman" w:hAnsi="Times New Roman" w:cs="Times New Roman"/>
          <w:sz w:val="24"/>
          <w:szCs w:val="24"/>
        </w:rPr>
        <w:t>п</w:t>
      </w:r>
      <w:r w:rsidR="00733BA1" w:rsidRPr="00536072">
        <w:rPr>
          <w:rFonts w:ascii="Times New Roman" w:hAnsi="Times New Roman" w:cs="Times New Roman"/>
          <w:sz w:val="24"/>
          <w:szCs w:val="24"/>
        </w:rPr>
        <w:t>ремия по итогам работы</w:t>
      </w:r>
      <w:r w:rsidR="00D27B78" w:rsidRPr="00536072">
        <w:rPr>
          <w:rFonts w:ascii="Times New Roman" w:hAnsi="Times New Roman" w:cs="Times New Roman"/>
          <w:sz w:val="24"/>
          <w:szCs w:val="24"/>
        </w:rPr>
        <w:t>:</w:t>
      </w:r>
    </w:p>
    <w:p w:rsidR="0025750E" w:rsidRPr="00536072" w:rsidRDefault="00D27B78" w:rsidP="0025750E">
      <w:pPr>
        <w:pStyle w:val="ConsPlusNormal"/>
        <w:ind w:firstLine="540"/>
        <w:jc w:val="both"/>
        <w:rPr>
          <w:rFonts w:ascii="Times New Roman" w:hAnsi="Times New Roman" w:cs="Times New Roman"/>
          <w:sz w:val="24"/>
          <w:szCs w:val="24"/>
        </w:rPr>
      </w:pPr>
      <w:r w:rsidRPr="0089198A">
        <w:rPr>
          <w:rFonts w:ascii="Times New Roman" w:hAnsi="Times New Roman" w:cs="Times New Roman"/>
          <w:sz w:val="24"/>
          <w:szCs w:val="24"/>
          <w:u w:val="single"/>
        </w:rPr>
        <w:t>- по итогам работы за квартал</w:t>
      </w:r>
      <w:r w:rsidR="0089198A" w:rsidRPr="0089198A">
        <w:rPr>
          <w:rFonts w:ascii="Times New Roman" w:hAnsi="Times New Roman" w:cs="Times New Roman"/>
          <w:sz w:val="24"/>
          <w:szCs w:val="24"/>
          <w:u w:val="single"/>
        </w:rPr>
        <w:t>, год</w:t>
      </w:r>
      <w:r w:rsidRPr="00536072">
        <w:rPr>
          <w:rFonts w:ascii="Times New Roman" w:hAnsi="Times New Roman" w:cs="Times New Roman"/>
          <w:sz w:val="24"/>
          <w:szCs w:val="24"/>
        </w:rPr>
        <w:t>;</w:t>
      </w:r>
    </w:p>
    <w:p w:rsidR="0089198A" w:rsidRPr="00536072" w:rsidRDefault="0089198A" w:rsidP="0089198A">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Стимулирующие выплаты руководителю за квартал и за год производятся с учетом результатов деятельности учреждения, в соответствии с целевыми показателями, критериями оценки эффективности и результативности деятельности учреждения, утвержденными постановлением администрации городского округа – город Волжский Волгоградской области.</w:t>
      </w:r>
    </w:p>
    <w:p w:rsidR="0089198A" w:rsidRPr="00536072" w:rsidRDefault="0089198A" w:rsidP="0089198A">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 xml:space="preserve">Стимулирующие выплаты руководителю за квартал, за год выплачиваются ежемесячно в течение финансового года. Размер ежемесячной выплаты не должен превышать 25 процентов должностного оклада, за квартал не должен превышать 75 процентов должностного оклада. </w:t>
      </w:r>
    </w:p>
    <w:p w:rsidR="0089198A" w:rsidRPr="00536072" w:rsidRDefault="0089198A" w:rsidP="0089198A">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За год размер премии не должен превышать 300 процентов должностного оклада. Общий размер выплат премии по итогам работы не может превышать 300 процентов должностного оклада в расчете на год.</w:t>
      </w:r>
    </w:p>
    <w:p w:rsidR="0025750E" w:rsidRPr="0078641A" w:rsidRDefault="00D27B78" w:rsidP="0025750E">
      <w:pPr>
        <w:pStyle w:val="ConsPlusNormal"/>
        <w:ind w:firstLine="540"/>
        <w:jc w:val="both"/>
        <w:rPr>
          <w:rFonts w:ascii="Times New Roman" w:hAnsi="Times New Roman" w:cs="Times New Roman"/>
          <w:sz w:val="24"/>
          <w:szCs w:val="24"/>
          <w:u w:val="single"/>
        </w:rPr>
      </w:pPr>
      <w:r w:rsidRPr="0078641A">
        <w:rPr>
          <w:rFonts w:ascii="Times New Roman" w:hAnsi="Times New Roman" w:cs="Times New Roman"/>
          <w:sz w:val="24"/>
          <w:szCs w:val="24"/>
          <w:u w:val="single"/>
        </w:rPr>
        <w:t>- за выполнение особо важных и срочных работ;</w:t>
      </w:r>
    </w:p>
    <w:p w:rsidR="0078641A" w:rsidRPr="00536072" w:rsidRDefault="0078641A" w:rsidP="0078641A">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Общий размер премий за выполнение особо важных и срочных работ не должен превышать 200 процентов должностного оклада в расчете на год.</w:t>
      </w:r>
    </w:p>
    <w:p w:rsidR="0025750E" w:rsidRPr="0078641A" w:rsidRDefault="00D27B78" w:rsidP="0025750E">
      <w:pPr>
        <w:pStyle w:val="ConsPlusNormal"/>
        <w:ind w:firstLine="540"/>
        <w:jc w:val="both"/>
        <w:rPr>
          <w:rFonts w:ascii="Times New Roman" w:hAnsi="Times New Roman" w:cs="Times New Roman"/>
          <w:sz w:val="24"/>
          <w:szCs w:val="24"/>
          <w:u w:val="single"/>
        </w:rPr>
      </w:pPr>
      <w:r w:rsidRPr="0078641A">
        <w:rPr>
          <w:rFonts w:ascii="Times New Roman" w:hAnsi="Times New Roman" w:cs="Times New Roman"/>
          <w:sz w:val="24"/>
          <w:szCs w:val="24"/>
          <w:u w:val="single"/>
        </w:rPr>
        <w:t>- единовременная премия</w:t>
      </w:r>
      <w:r w:rsidR="00BE3398" w:rsidRPr="0078641A">
        <w:rPr>
          <w:rFonts w:ascii="Times New Roman" w:hAnsi="Times New Roman" w:cs="Times New Roman"/>
          <w:sz w:val="24"/>
          <w:szCs w:val="24"/>
          <w:u w:val="single"/>
        </w:rPr>
        <w:t>;</w:t>
      </w:r>
    </w:p>
    <w:p w:rsidR="0078641A" w:rsidRPr="00536072" w:rsidRDefault="0078641A" w:rsidP="0078641A">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Единовременная премия (за длительную безупречную работу, большой вклад в развитие отрасли, в связи с праздничными и юбилейными датами (по достижении возраста 50 лет и далее каждые 5 лет), при увольнении в связи с уходом на пенсию, в связи с награждением) устанавливается в размере, не превышающем 100 процентов должностного оклада.</w:t>
      </w:r>
    </w:p>
    <w:p w:rsidR="00BE3398" w:rsidRPr="0078641A" w:rsidRDefault="00D475EC" w:rsidP="0025750E">
      <w:pPr>
        <w:pStyle w:val="ConsPlusNormal"/>
        <w:ind w:firstLine="540"/>
        <w:jc w:val="both"/>
        <w:rPr>
          <w:rFonts w:ascii="Times New Roman" w:hAnsi="Times New Roman" w:cs="Times New Roman"/>
          <w:sz w:val="24"/>
          <w:szCs w:val="24"/>
          <w:u w:val="single"/>
        </w:rPr>
      </w:pPr>
      <w:r w:rsidRPr="0078641A">
        <w:rPr>
          <w:rFonts w:ascii="Times New Roman" w:hAnsi="Times New Roman" w:cs="Times New Roman"/>
          <w:sz w:val="24"/>
          <w:szCs w:val="24"/>
          <w:u w:val="single"/>
        </w:rPr>
        <w:t>- </w:t>
      </w:r>
      <w:r w:rsidR="00BE3398" w:rsidRPr="0078641A">
        <w:rPr>
          <w:rFonts w:ascii="Times New Roman" w:hAnsi="Times New Roman" w:cs="Times New Roman"/>
          <w:sz w:val="24"/>
          <w:szCs w:val="24"/>
          <w:u w:val="single"/>
        </w:rPr>
        <w:t>премия из средств, полученных за счет предпринимательской деятельности (платные услуги)</w:t>
      </w:r>
      <w:r w:rsidR="00EE45BC" w:rsidRPr="0078641A">
        <w:rPr>
          <w:rFonts w:ascii="Times New Roman" w:hAnsi="Times New Roman" w:cs="Times New Roman"/>
          <w:sz w:val="24"/>
          <w:szCs w:val="24"/>
          <w:u w:val="single"/>
        </w:rPr>
        <w:t>.</w:t>
      </w:r>
    </w:p>
    <w:p w:rsidR="00BE3398" w:rsidRPr="00536072" w:rsidRDefault="00BD0CF5" w:rsidP="00BE3398">
      <w:pPr>
        <w:pStyle w:val="ConsPlusNormal"/>
        <w:ind w:firstLine="540"/>
        <w:jc w:val="both"/>
        <w:rPr>
          <w:rFonts w:ascii="Times New Roman" w:hAnsi="Times New Roman" w:cs="Times New Roman"/>
          <w:sz w:val="24"/>
          <w:szCs w:val="24"/>
        </w:rPr>
      </w:pPr>
      <w:bookmarkStart w:id="36" w:name="P169"/>
      <w:bookmarkEnd w:id="36"/>
      <w:r w:rsidRPr="00536072">
        <w:rPr>
          <w:rFonts w:ascii="Times New Roman" w:hAnsi="Times New Roman" w:cs="Times New Roman"/>
          <w:sz w:val="24"/>
          <w:szCs w:val="24"/>
        </w:rPr>
        <w:t>П</w:t>
      </w:r>
      <w:r w:rsidR="00BE3398" w:rsidRPr="00536072">
        <w:rPr>
          <w:rFonts w:ascii="Times New Roman" w:hAnsi="Times New Roman" w:cs="Times New Roman"/>
          <w:sz w:val="24"/>
          <w:szCs w:val="24"/>
        </w:rPr>
        <w:t>ремия из средств, полученных за счет предпринимательской деятельности (платные услуги)</w:t>
      </w:r>
      <w:r w:rsidR="00014986" w:rsidRPr="00536072">
        <w:rPr>
          <w:rFonts w:ascii="Times New Roman" w:hAnsi="Times New Roman" w:cs="Times New Roman"/>
          <w:sz w:val="24"/>
          <w:szCs w:val="24"/>
        </w:rPr>
        <w:t xml:space="preserve">, </w:t>
      </w:r>
      <w:r w:rsidR="0078641A">
        <w:rPr>
          <w:rFonts w:ascii="Times New Roman" w:hAnsi="Times New Roman" w:cs="Times New Roman"/>
          <w:sz w:val="24"/>
          <w:szCs w:val="24"/>
        </w:rPr>
        <w:t>р</w:t>
      </w:r>
      <w:r w:rsidR="00626130" w:rsidRPr="00536072">
        <w:rPr>
          <w:rFonts w:ascii="Times New Roman" w:hAnsi="Times New Roman" w:cs="Times New Roman"/>
          <w:sz w:val="24"/>
          <w:szCs w:val="24"/>
        </w:rPr>
        <w:t xml:space="preserve">уководителям в общеобразовательных учреждениях не более одного  должностного оклада в год. </w:t>
      </w:r>
      <w:r w:rsidR="00BE3398" w:rsidRPr="00536072">
        <w:rPr>
          <w:rFonts w:ascii="Times New Roman" w:hAnsi="Times New Roman" w:cs="Times New Roman"/>
          <w:sz w:val="24"/>
          <w:szCs w:val="24"/>
        </w:rPr>
        <w:t>Данная премия выплачивается на основании приказа начальника управления образования</w:t>
      </w:r>
      <w:r w:rsidR="004E6AB7" w:rsidRPr="00536072">
        <w:rPr>
          <w:rFonts w:ascii="Times New Roman" w:hAnsi="Times New Roman" w:cs="Times New Roman"/>
          <w:sz w:val="24"/>
          <w:szCs w:val="24"/>
        </w:rPr>
        <w:t xml:space="preserve"> администрации городского округа – город Волжский Волгоградской области</w:t>
      </w:r>
      <w:r w:rsidR="00BE3398" w:rsidRPr="00536072">
        <w:rPr>
          <w:rFonts w:ascii="Times New Roman" w:hAnsi="Times New Roman" w:cs="Times New Roman"/>
          <w:sz w:val="24"/>
          <w:szCs w:val="24"/>
        </w:rPr>
        <w:t xml:space="preserve">,  по заявлению руководителя, с учетом представленной отчетной </w:t>
      </w:r>
      <w:r w:rsidR="00BE3398" w:rsidRPr="00536072">
        <w:rPr>
          <w:rFonts w:ascii="Times New Roman" w:hAnsi="Times New Roman" w:cs="Times New Roman"/>
          <w:sz w:val="24"/>
          <w:szCs w:val="24"/>
        </w:rPr>
        <w:lastRenderedPageBreak/>
        <w:t>документации</w:t>
      </w:r>
      <w:r w:rsidR="00426F42" w:rsidRPr="00536072">
        <w:rPr>
          <w:rFonts w:ascii="Times New Roman" w:hAnsi="Times New Roman" w:cs="Times New Roman"/>
          <w:sz w:val="24"/>
          <w:szCs w:val="24"/>
        </w:rPr>
        <w:t>.</w:t>
      </w:r>
    </w:p>
    <w:p w:rsidR="00733BA1" w:rsidRPr="00536072" w:rsidRDefault="00733BA1" w:rsidP="00037CB4">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 xml:space="preserve">6.9. Руководителю учреждения выплаты стимулирующего характера в части премиальных выплат по итогам работы </w:t>
      </w:r>
      <w:r w:rsidRPr="00C066E4">
        <w:rPr>
          <w:rFonts w:ascii="Times New Roman" w:hAnsi="Times New Roman" w:cs="Times New Roman"/>
          <w:sz w:val="24"/>
          <w:szCs w:val="24"/>
        </w:rPr>
        <w:t>(квартал, год) производятся</w:t>
      </w:r>
      <w:r w:rsidRPr="00536072">
        <w:rPr>
          <w:rFonts w:ascii="Times New Roman" w:hAnsi="Times New Roman" w:cs="Times New Roman"/>
          <w:sz w:val="24"/>
          <w:szCs w:val="24"/>
        </w:rPr>
        <w:t xml:space="preserve"> на основании приказа начальника управления образования </w:t>
      </w:r>
      <w:r w:rsidR="00F953B2" w:rsidRPr="00536072">
        <w:rPr>
          <w:rFonts w:ascii="Times New Roman" w:hAnsi="Times New Roman" w:cs="Times New Roman"/>
          <w:sz w:val="24"/>
          <w:szCs w:val="24"/>
        </w:rPr>
        <w:t xml:space="preserve">администрации городского округа </w:t>
      </w:r>
      <w:r w:rsidRPr="00536072">
        <w:rPr>
          <w:rFonts w:ascii="Times New Roman" w:hAnsi="Times New Roman" w:cs="Times New Roman"/>
          <w:sz w:val="24"/>
          <w:szCs w:val="24"/>
        </w:rPr>
        <w:t xml:space="preserve">– город Волжский Волгоградской области, с учетом результатов деятельности учреждения, в соответствии с критериями оценки и целевыми показателями эффективности работы учреждения, установленными учредителем. </w:t>
      </w:r>
    </w:p>
    <w:p w:rsidR="00733BA1" w:rsidRPr="00536072" w:rsidRDefault="00733BA1" w:rsidP="00037CB4">
      <w:pPr>
        <w:rPr>
          <w:rFonts w:ascii="Times New Roman" w:hAnsi="Times New Roman" w:cs="Times New Roman"/>
          <w:sz w:val="24"/>
          <w:szCs w:val="24"/>
        </w:rPr>
      </w:pPr>
      <w:r w:rsidRPr="00536072">
        <w:rPr>
          <w:rFonts w:ascii="Times New Roman" w:hAnsi="Times New Roman" w:cs="Times New Roman"/>
          <w:sz w:val="24"/>
          <w:szCs w:val="24"/>
        </w:rPr>
        <w:t>Стимулирующие выплаты производятся в пределах фонда оплаты труда учреждений.</w:t>
      </w:r>
    </w:p>
    <w:p w:rsidR="00733BA1" w:rsidRPr="00536072" w:rsidRDefault="00733BA1" w:rsidP="00037CB4">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6.10. Критерии и (или) целевые показатели для оценки эффективности (качества) работы для установления выплат стимулирующего характера заместителей руководителя учреждения определяются  локальн</w:t>
      </w:r>
      <w:r w:rsidR="00DF7EBE" w:rsidRPr="00536072">
        <w:rPr>
          <w:rFonts w:ascii="Times New Roman" w:hAnsi="Times New Roman" w:cs="Times New Roman"/>
          <w:sz w:val="24"/>
          <w:szCs w:val="24"/>
        </w:rPr>
        <w:t>ы</w:t>
      </w:r>
      <w:r w:rsidRPr="00536072">
        <w:rPr>
          <w:rFonts w:ascii="Times New Roman" w:hAnsi="Times New Roman" w:cs="Times New Roman"/>
          <w:sz w:val="24"/>
          <w:szCs w:val="24"/>
        </w:rPr>
        <w:t>м акт</w:t>
      </w:r>
      <w:r w:rsidR="00DF7EBE" w:rsidRPr="00536072">
        <w:rPr>
          <w:rFonts w:ascii="Times New Roman" w:hAnsi="Times New Roman" w:cs="Times New Roman"/>
          <w:sz w:val="24"/>
          <w:szCs w:val="24"/>
        </w:rPr>
        <w:t>ом</w:t>
      </w:r>
      <w:r w:rsidRPr="00536072">
        <w:rPr>
          <w:rFonts w:ascii="Times New Roman" w:hAnsi="Times New Roman" w:cs="Times New Roman"/>
          <w:sz w:val="24"/>
          <w:szCs w:val="24"/>
        </w:rPr>
        <w:t xml:space="preserve"> учреждения.</w:t>
      </w:r>
    </w:p>
    <w:p w:rsidR="00733BA1" w:rsidRPr="00536072" w:rsidRDefault="00733BA1" w:rsidP="00FE787F">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 xml:space="preserve">6.11. Руководители </w:t>
      </w:r>
      <w:r w:rsidR="00DF7EBE" w:rsidRPr="00536072">
        <w:rPr>
          <w:rFonts w:ascii="Times New Roman" w:hAnsi="Times New Roman" w:cs="Times New Roman"/>
          <w:sz w:val="24"/>
          <w:szCs w:val="24"/>
        </w:rPr>
        <w:t xml:space="preserve">с разрешения работодателя </w:t>
      </w:r>
      <w:r w:rsidRPr="00536072">
        <w:rPr>
          <w:rFonts w:ascii="Times New Roman" w:hAnsi="Times New Roman" w:cs="Times New Roman"/>
          <w:sz w:val="24"/>
          <w:szCs w:val="24"/>
        </w:rPr>
        <w:t>могут вести преподавательскую работу или занятия с кружками, но не более 9 часов в неделю (360 часов в год)</w:t>
      </w:r>
      <w:r w:rsidR="00DF7EBE" w:rsidRPr="00536072">
        <w:rPr>
          <w:rFonts w:ascii="Times New Roman" w:hAnsi="Times New Roman" w:cs="Times New Roman"/>
          <w:sz w:val="24"/>
          <w:szCs w:val="24"/>
        </w:rPr>
        <w:t>.</w:t>
      </w:r>
    </w:p>
    <w:p w:rsidR="00733BA1" w:rsidRPr="00536072" w:rsidRDefault="00733BA1" w:rsidP="00FE787F">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 xml:space="preserve"> 6.12. При прекращении трудового договора с руководителем учреждения, его заместителями и главным бухгалтером учреждения по любым установленным Трудовым </w:t>
      </w:r>
      <w:hyperlink r:id="rId22" w:history="1">
        <w:r w:rsidRPr="00536072">
          <w:rPr>
            <w:rFonts w:ascii="Times New Roman" w:hAnsi="Times New Roman" w:cs="Times New Roman"/>
            <w:sz w:val="24"/>
            <w:szCs w:val="24"/>
          </w:rPr>
          <w:t>кодексом</w:t>
        </w:r>
      </w:hyperlink>
      <w:r w:rsidRPr="00536072">
        <w:rPr>
          <w:rFonts w:ascii="Times New Roman" w:hAnsi="Times New Roman" w:cs="Times New Roman"/>
          <w:sz w:val="24"/>
          <w:szCs w:val="24"/>
        </w:rPr>
        <w:t xml:space="preserve"> Российской Федерации, другими федеральными законами основаниям совокупный размер выплачиваемых ему выходных пособий, компенсаций и иных выплат в любой форме, в том числе компенсаций, указанных в </w:t>
      </w:r>
      <w:hyperlink r:id="rId23" w:history="1">
        <w:r w:rsidRPr="00536072">
          <w:rPr>
            <w:rFonts w:ascii="Times New Roman" w:hAnsi="Times New Roman" w:cs="Times New Roman"/>
            <w:sz w:val="24"/>
            <w:szCs w:val="24"/>
          </w:rPr>
          <w:t xml:space="preserve">части второй статьи </w:t>
        </w:r>
        <w:r w:rsidR="0099236F" w:rsidRPr="00536072">
          <w:rPr>
            <w:rFonts w:ascii="Times New Roman" w:hAnsi="Times New Roman" w:cs="Times New Roman"/>
            <w:sz w:val="24"/>
            <w:szCs w:val="24"/>
          </w:rPr>
          <w:t xml:space="preserve">                        </w:t>
        </w:r>
        <w:r w:rsidRPr="00536072">
          <w:rPr>
            <w:rFonts w:ascii="Times New Roman" w:hAnsi="Times New Roman" w:cs="Times New Roman"/>
            <w:sz w:val="24"/>
            <w:szCs w:val="24"/>
          </w:rPr>
          <w:t>349.3</w:t>
        </w:r>
      </w:hyperlink>
      <w:r w:rsidR="0016582A" w:rsidRPr="00536072">
        <w:rPr>
          <w:rFonts w:ascii="Times New Roman" w:hAnsi="Times New Roman" w:cs="Times New Roman"/>
          <w:sz w:val="24"/>
          <w:szCs w:val="24"/>
        </w:rPr>
        <w:t xml:space="preserve"> </w:t>
      </w:r>
      <w:r w:rsidRPr="00536072">
        <w:rPr>
          <w:rFonts w:ascii="Times New Roman" w:hAnsi="Times New Roman" w:cs="Times New Roman"/>
          <w:sz w:val="24"/>
          <w:szCs w:val="24"/>
        </w:rPr>
        <w:t xml:space="preserve">Трудового кодекса Российской Федерации, и выходных пособий, предусмотренных трудовым договором или коллективным договором в соответствии с </w:t>
      </w:r>
      <w:hyperlink r:id="rId24" w:history="1">
        <w:r w:rsidRPr="00536072">
          <w:rPr>
            <w:rFonts w:ascii="Times New Roman" w:hAnsi="Times New Roman" w:cs="Times New Roman"/>
            <w:sz w:val="24"/>
            <w:szCs w:val="24"/>
          </w:rPr>
          <w:t>частью четвертой статьи 178</w:t>
        </w:r>
      </w:hyperlink>
      <w:r w:rsidRPr="00536072">
        <w:rPr>
          <w:rFonts w:ascii="Times New Roman" w:hAnsi="Times New Roman" w:cs="Times New Roman"/>
          <w:sz w:val="24"/>
          <w:szCs w:val="24"/>
        </w:rPr>
        <w:t xml:space="preserve"> Трудового кодекса Российской Федерации, не может превышать трехкратный средний месячный заработок этих работников.</w:t>
      </w:r>
    </w:p>
    <w:p w:rsidR="00733BA1" w:rsidRPr="00536072" w:rsidRDefault="00733BA1" w:rsidP="00FE787F">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При определении указанно</w:t>
      </w:r>
      <w:r w:rsidR="0058430D" w:rsidRPr="00536072">
        <w:rPr>
          <w:rFonts w:ascii="Times New Roman" w:hAnsi="Times New Roman" w:cs="Times New Roman"/>
          <w:sz w:val="24"/>
          <w:szCs w:val="24"/>
        </w:rPr>
        <w:t xml:space="preserve">го в настоящем </w:t>
      </w:r>
      <w:r w:rsidRPr="00536072">
        <w:rPr>
          <w:rFonts w:ascii="Times New Roman" w:hAnsi="Times New Roman" w:cs="Times New Roman"/>
          <w:sz w:val="24"/>
          <w:szCs w:val="24"/>
        </w:rPr>
        <w:t>пункте совокупного размера выплат работнику не учитывается размер следующих выплат:</w:t>
      </w:r>
    </w:p>
    <w:p w:rsidR="00733BA1" w:rsidRPr="00536072" w:rsidRDefault="0058430D" w:rsidP="00FE787F">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причитающаяся работнику заработная плата;</w:t>
      </w:r>
    </w:p>
    <w:p w:rsidR="00733BA1" w:rsidRPr="00536072" w:rsidRDefault="0020388E" w:rsidP="00FE787F">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 </w:t>
      </w:r>
      <w:r w:rsidR="00733BA1" w:rsidRPr="00536072">
        <w:rPr>
          <w:rFonts w:ascii="Times New Roman" w:hAnsi="Times New Roman" w:cs="Times New Roman"/>
          <w:sz w:val="24"/>
          <w:szCs w:val="24"/>
        </w:rPr>
        <w:t>средний заработок, сохраняемый в случаях направления работника учреждения в служебную командировку, направления работника учреждения на профессиональное обучение или дополнительное профессиональное образование с отрывом от работы, в других случаях, в которых в соответствии с трудовым законодательством и иными актами, содержащими нормы трудового права, за работником сохраняется средний заработок;</w:t>
      </w:r>
    </w:p>
    <w:p w:rsidR="00733BA1" w:rsidRPr="00536072" w:rsidRDefault="001569D3" w:rsidP="00FE787F">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возмещение расходов, связанных со служебными командировками, и расходов при переезде на работу в другую местность;</w:t>
      </w:r>
    </w:p>
    <w:p w:rsidR="00733BA1" w:rsidRPr="00536072" w:rsidRDefault="001569D3" w:rsidP="00FE787F">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денежная компенсация за все неиспользованные отпуска (</w:t>
      </w:r>
      <w:hyperlink r:id="rId25" w:history="1">
        <w:r w:rsidR="00733BA1" w:rsidRPr="00536072">
          <w:rPr>
            <w:rFonts w:ascii="Times New Roman" w:hAnsi="Times New Roman" w:cs="Times New Roman"/>
            <w:sz w:val="24"/>
            <w:szCs w:val="24"/>
          </w:rPr>
          <w:t>статья 127</w:t>
        </w:r>
      </w:hyperlink>
      <w:r w:rsidR="00733BA1" w:rsidRPr="00536072">
        <w:rPr>
          <w:rFonts w:ascii="Times New Roman" w:hAnsi="Times New Roman" w:cs="Times New Roman"/>
          <w:sz w:val="24"/>
          <w:szCs w:val="24"/>
        </w:rPr>
        <w:t xml:space="preserve"> Трудового кодекса Российской Федерации);</w:t>
      </w:r>
    </w:p>
    <w:p w:rsidR="00733BA1" w:rsidRPr="00536072" w:rsidRDefault="001569D3" w:rsidP="00FE787F">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 xml:space="preserve">- </w:t>
      </w:r>
      <w:r w:rsidR="00733BA1" w:rsidRPr="00536072">
        <w:rPr>
          <w:rFonts w:ascii="Times New Roman" w:hAnsi="Times New Roman" w:cs="Times New Roman"/>
          <w:sz w:val="24"/>
          <w:szCs w:val="24"/>
        </w:rPr>
        <w:t>средний месячный заработок, сохраняемый на период трудоустройства (</w:t>
      </w:r>
      <w:hyperlink r:id="rId26" w:history="1">
        <w:r w:rsidR="00733BA1" w:rsidRPr="00536072">
          <w:rPr>
            <w:rFonts w:ascii="Times New Roman" w:hAnsi="Times New Roman" w:cs="Times New Roman"/>
            <w:sz w:val="24"/>
            <w:szCs w:val="24"/>
          </w:rPr>
          <w:t>статьи 178</w:t>
        </w:r>
      </w:hyperlink>
      <w:r w:rsidR="00733BA1" w:rsidRPr="00536072">
        <w:rPr>
          <w:rFonts w:ascii="Times New Roman" w:hAnsi="Times New Roman" w:cs="Times New Roman"/>
          <w:sz w:val="24"/>
          <w:szCs w:val="24"/>
        </w:rPr>
        <w:t xml:space="preserve"> и </w:t>
      </w:r>
      <w:hyperlink r:id="rId27" w:history="1">
        <w:r w:rsidR="00733BA1" w:rsidRPr="00536072">
          <w:rPr>
            <w:rFonts w:ascii="Times New Roman" w:hAnsi="Times New Roman" w:cs="Times New Roman"/>
            <w:sz w:val="24"/>
            <w:szCs w:val="24"/>
          </w:rPr>
          <w:t>318</w:t>
        </w:r>
      </w:hyperlink>
      <w:r w:rsidR="00733BA1" w:rsidRPr="00536072">
        <w:rPr>
          <w:rFonts w:ascii="Times New Roman" w:hAnsi="Times New Roman" w:cs="Times New Roman"/>
          <w:sz w:val="24"/>
          <w:szCs w:val="24"/>
        </w:rPr>
        <w:t xml:space="preserve"> Трудового кодекса Российской Федерации).</w:t>
      </w:r>
    </w:p>
    <w:p w:rsidR="00733BA1" w:rsidRPr="00536072" w:rsidRDefault="00BE7AFE" w:rsidP="009D4287">
      <w:pPr>
        <w:pStyle w:val="1"/>
        <w:numPr>
          <w:ilvl w:val="0"/>
          <w:numId w:val="5"/>
        </w:numPr>
        <w:rPr>
          <w:rFonts w:ascii="Times New Roman" w:hAnsi="Times New Roman" w:cs="Times New Roman"/>
          <w:b w:val="0"/>
        </w:rPr>
      </w:pPr>
      <w:r w:rsidRPr="00536072">
        <w:rPr>
          <w:rFonts w:ascii="Times New Roman" w:hAnsi="Times New Roman" w:cs="Times New Roman"/>
          <w:b w:val="0"/>
        </w:rPr>
        <w:t xml:space="preserve">Другие вопросы оплаты труда </w:t>
      </w:r>
    </w:p>
    <w:bookmarkEnd w:id="35"/>
    <w:p w:rsidR="007F17C9" w:rsidRDefault="007F17C9">
      <w:pPr>
        <w:widowControl/>
        <w:ind w:firstLine="709"/>
        <w:rPr>
          <w:rFonts w:ascii="Times New Roman" w:hAnsi="Times New Roman" w:cs="Times New Roman"/>
          <w:sz w:val="24"/>
          <w:szCs w:val="24"/>
        </w:rPr>
      </w:pPr>
    </w:p>
    <w:p w:rsidR="00733BA1" w:rsidRPr="00536072" w:rsidRDefault="00733BA1">
      <w:pPr>
        <w:widowControl/>
        <w:ind w:firstLine="709"/>
        <w:rPr>
          <w:rFonts w:ascii="Times New Roman" w:hAnsi="Times New Roman" w:cs="Times New Roman"/>
          <w:sz w:val="24"/>
          <w:szCs w:val="24"/>
        </w:rPr>
      </w:pPr>
      <w:r w:rsidRPr="00536072">
        <w:rPr>
          <w:rFonts w:ascii="Times New Roman" w:hAnsi="Times New Roman" w:cs="Times New Roman"/>
          <w:sz w:val="24"/>
          <w:szCs w:val="24"/>
        </w:rPr>
        <w:t>7.1. Нормативы расходов на оплату труда педагогических работников и на оплату труда прочего персонала (административно-управленческого, учебно-вспомогательного и обслуживающего) общеобразовательных учреждений устанавливаются в размере не менее 70 и 30 процентов соответственно от общего фонда оплаты труда работников общеобразовательного учреждения</w:t>
      </w:r>
      <w:r w:rsidR="008E1FAD" w:rsidRPr="00536072">
        <w:rPr>
          <w:rFonts w:ascii="Times New Roman" w:hAnsi="Times New Roman" w:cs="Times New Roman"/>
          <w:sz w:val="24"/>
          <w:szCs w:val="24"/>
        </w:rPr>
        <w:t>,</w:t>
      </w:r>
      <w:r w:rsidR="00E9000D" w:rsidRPr="00536072">
        <w:rPr>
          <w:rFonts w:ascii="Times New Roman" w:hAnsi="Times New Roman" w:cs="Times New Roman"/>
          <w:sz w:val="24"/>
          <w:szCs w:val="24"/>
        </w:rPr>
        <w:t xml:space="preserve"> </w:t>
      </w:r>
      <w:r w:rsidR="008E1FAD" w:rsidRPr="00536072">
        <w:rPr>
          <w:rFonts w:ascii="Times New Roman" w:hAnsi="Times New Roman" w:cs="Times New Roman"/>
          <w:sz w:val="24"/>
          <w:szCs w:val="24"/>
        </w:rPr>
        <w:t xml:space="preserve">формируемого за счет средств областного бюджета </w:t>
      </w:r>
      <w:r w:rsidRPr="00536072">
        <w:rPr>
          <w:rFonts w:ascii="Times New Roman" w:hAnsi="Times New Roman" w:cs="Times New Roman"/>
          <w:sz w:val="24"/>
          <w:szCs w:val="24"/>
        </w:rPr>
        <w:t>(без учета расходов на оплату труда работников в группах дошкольного образования, созданных в муниципальных общеобразовательных учреждениях, расходов на увеличение фонда оплаты труда педагогических работников для доведения средней заработной  платы педагогических работников общеобразовательных учреждений до средней заработной платы в Волгоградской области).</w:t>
      </w:r>
    </w:p>
    <w:p w:rsidR="00733BA1" w:rsidRPr="00536072" w:rsidRDefault="00733BA1">
      <w:pPr>
        <w:rPr>
          <w:rFonts w:ascii="Times New Roman" w:hAnsi="Times New Roman" w:cs="Times New Roman"/>
          <w:sz w:val="24"/>
          <w:szCs w:val="24"/>
        </w:rPr>
      </w:pPr>
      <w:bookmarkStart w:id="37" w:name="sub_71"/>
      <w:r w:rsidRPr="00536072">
        <w:rPr>
          <w:rFonts w:ascii="Times New Roman" w:hAnsi="Times New Roman" w:cs="Times New Roman"/>
          <w:sz w:val="24"/>
          <w:szCs w:val="24"/>
        </w:rPr>
        <w:t>7.</w:t>
      </w:r>
      <w:r w:rsidR="0078641A">
        <w:rPr>
          <w:rFonts w:ascii="Times New Roman" w:hAnsi="Times New Roman" w:cs="Times New Roman"/>
          <w:sz w:val="24"/>
          <w:szCs w:val="24"/>
        </w:rPr>
        <w:t>2</w:t>
      </w:r>
      <w:r w:rsidRPr="00536072">
        <w:rPr>
          <w:rFonts w:ascii="Times New Roman" w:hAnsi="Times New Roman" w:cs="Times New Roman"/>
          <w:sz w:val="24"/>
          <w:szCs w:val="24"/>
        </w:rPr>
        <w:t xml:space="preserve">. Фонд оплаты труда </w:t>
      </w:r>
      <w:r w:rsidR="009D3FFD" w:rsidRPr="00536072">
        <w:rPr>
          <w:rFonts w:ascii="Times New Roman" w:hAnsi="Times New Roman" w:cs="Times New Roman"/>
          <w:sz w:val="24"/>
          <w:szCs w:val="24"/>
        </w:rPr>
        <w:t xml:space="preserve">учреждений </w:t>
      </w:r>
      <w:r w:rsidRPr="00536072">
        <w:rPr>
          <w:rFonts w:ascii="Times New Roman" w:hAnsi="Times New Roman" w:cs="Times New Roman"/>
          <w:sz w:val="24"/>
          <w:szCs w:val="24"/>
        </w:rPr>
        <w:t>состоит из базовой, компенсационной и стимулирующей част</w:t>
      </w:r>
      <w:r w:rsidR="001A214A" w:rsidRPr="00536072">
        <w:rPr>
          <w:rFonts w:ascii="Times New Roman" w:hAnsi="Times New Roman" w:cs="Times New Roman"/>
          <w:sz w:val="24"/>
          <w:szCs w:val="24"/>
        </w:rPr>
        <w:t>ей</w:t>
      </w:r>
      <w:r w:rsidRPr="00536072">
        <w:rPr>
          <w:rFonts w:ascii="Times New Roman" w:hAnsi="Times New Roman" w:cs="Times New Roman"/>
          <w:sz w:val="24"/>
          <w:szCs w:val="24"/>
        </w:rPr>
        <w:t>.</w:t>
      </w:r>
    </w:p>
    <w:p w:rsidR="00733BA1" w:rsidRPr="00536072" w:rsidRDefault="00733BA1">
      <w:pPr>
        <w:rPr>
          <w:rFonts w:ascii="Times New Roman" w:hAnsi="Times New Roman" w:cs="Times New Roman"/>
          <w:sz w:val="24"/>
          <w:szCs w:val="24"/>
        </w:rPr>
      </w:pPr>
      <w:bookmarkStart w:id="38" w:name="sub_77"/>
      <w:bookmarkEnd w:id="37"/>
      <w:r w:rsidRPr="00536072">
        <w:rPr>
          <w:rFonts w:ascii="Times New Roman" w:hAnsi="Times New Roman" w:cs="Times New Roman"/>
          <w:sz w:val="24"/>
          <w:szCs w:val="24"/>
        </w:rPr>
        <w:lastRenderedPageBreak/>
        <w:t>7.</w:t>
      </w:r>
      <w:r w:rsidR="0078641A">
        <w:rPr>
          <w:rFonts w:ascii="Times New Roman" w:hAnsi="Times New Roman" w:cs="Times New Roman"/>
          <w:sz w:val="24"/>
          <w:szCs w:val="24"/>
        </w:rPr>
        <w:t>3</w:t>
      </w:r>
      <w:r w:rsidRPr="00536072">
        <w:rPr>
          <w:rFonts w:ascii="Times New Roman" w:hAnsi="Times New Roman" w:cs="Times New Roman"/>
          <w:sz w:val="24"/>
          <w:szCs w:val="24"/>
        </w:rPr>
        <w:t>. Оплата труда работников учреждений производится на основании трудовых договоров между руководителем учреждения и работниками.</w:t>
      </w:r>
    </w:p>
    <w:p w:rsidR="00733BA1" w:rsidRPr="00536072" w:rsidRDefault="00733BA1">
      <w:pPr>
        <w:rPr>
          <w:rFonts w:ascii="Times New Roman" w:hAnsi="Times New Roman" w:cs="Times New Roman"/>
          <w:sz w:val="24"/>
          <w:szCs w:val="24"/>
        </w:rPr>
      </w:pPr>
      <w:bookmarkStart w:id="39" w:name="sub_74"/>
      <w:bookmarkEnd w:id="38"/>
      <w:r w:rsidRPr="00536072">
        <w:rPr>
          <w:rFonts w:ascii="Times New Roman" w:hAnsi="Times New Roman" w:cs="Times New Roman"/>
          <w:sz w:val="24"/>
          <w:szCs w:val="24"/>
        </w:rPr>
        <w:t>7.</w:t>
      </w:r>
      <w:r w:rsidR="0078641A">
        <w:rPr>
          <w:rFonts w:ascii="Times New Roman" w:hAnsi="Times New Roman" w:cs="Times New Roman"/>
          <w:sz w:val="24"/>
          <w:szCs w:val="24"/>
        </w:rPr>
        <w:t>4</w:t>
      </w:r>
      <w:r w:rsidRPr="00536072">
        <w:rPr>
          <w:rFonts w:ascii="Times New Roman" w:hAnsi="Times New Roman" w:cs="Times New Roman"/>
          <w:sz w:val="24"/>
          <w:szCs w:val="24"/>
        </w:rPr>
        <w:t>. Экономия базовой части фонда оплаты труда направля</w:t>
      </w:r>
      <w:r w:rsidR="005D77E0" w:rsidRPr="00536072">
        <w:rPr>
          <w:rFonts w:ascii="Times New Roman" w:hAnsi="Times New Roman" w:cs="Times New Roman"/>
          <w:sz w:val="24"/>
          <w:szCs w:val="24"/>
        </w:rPr>
        <w:t>е</w:t>
      </w:r>
      <w:r w:rsidRPr="00536072">
        <w:rPr>
          <w:rFonts w:ascii="Times New Roman" w:hAnsi="Times New Roman" w:cs="Times New Roman"/>
          <w:sz w:val="24"/>
          <w:szCs w:val="24"/>
        </w:rPr>
        <w:t>тся учреждением на выплаты стимулирующего характера.</w:t>
      </w:r>
    </w:p>
    <w:p w:rsidR="00733BA1" w:rsidRPr="00536072" w:rsidRDefault="00733BA1">
      <w:pPr>
        <w:rPr>
          <w:rFonts w:ascii="Times New Roman" w:hAnsi="Times New Roman" w:cs="Times New Roman"/>
          <w:sz w:val="24"/>
          <w:szCs w:val="24"/>
        </w:rPr>
      </w:pPr>
      <w:bookmarkStart w:id="40" w:name="sub_75"/>
      <w:bookmarkEnd w:id="39"/>
      <w:r w:rsidRPr="00536072">
        <w:rPr>
          <w:rFonts w:ascii="Times New Roman" w:hAnsi="Times New Roman" w:cs="Times New Roman"/>
          <w:sz w:val="24"/>
          <w:szCs w:val="24"/>
        </w:rPr>
        <w:t>7.</w:t>
      </w:r>
      <w:r w:rsidR="0078641A">
        <w:rPr>
          <w:rFonts w:ascii="Times New Roman" w:hAnsi="Times New Roman" w:cs="Times New Roman"/>
          <w:sz w:val="24"/>
          <w:szCs w:val="24"/>
        </w:rPr>
        <w:t>5</w:t>
      </w:r>
      <w:r w:rsidRPr="00536072">
        <w:rPr>
          <w:rFonts w:ascii="Times New Roman" w:hAnsi="Times New Roman" w:cs="Times New Roman"/>
          <w:sz w:val="24"/>
          <w:szCs w:val="24"/>
        </w:rPr>
        <w:t>. Руководитель учреждения самостоятельно формирует и утверждает штатное расписание учреждения в пределах фонда оплаты труда.</w:t>
      </w:r>
    </w:p>
    <w:p w:rsidR="00702BC0" w:rsidRPr="0030489C" w:rsidRDefault="00733BA1" w:rsidP="009F1F8D">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ab/>
      </w:r>
      <w:r w:rsidRPr="0030489C">
        <w:rPr>
          <w:rFonts w:ascii="Times New Roman" w:hAnsi="Times New Roman" w:cs="Times New Roman"/>
          <w:sz w:val="24"/>
          <w:szCs w:val="24"/>
        </w:rPr>
        <w:t>7.</w:t>
      </w:r>
      <w:r w:rsidR="0078641A" w:rsidRPr="0030489C">
        <w:rPr>
          <w:rFonts w:ascii="Times New Roman" w:hAnsi="Times New Roman" w:cs="Times New Roman"/>
          <w:sz w:val="24"/>
          <w:szCs w:val="24"/>
        </w:rPr>
        <w:t>6</w:t>
      </w:r>
      <w:r w:rsidRPr="0030489C">
        <w:rPr>
          <w:rFonts w:ascii="Times New Roman" w:hAnsi="Times New Roman" w:cs="Times New Roman"/>
          <w:sz w:val="24"/>
          <w:szCs w:val="24"/>
        </w:rPr>
        <w:t xml:space="preserve">. Из </w:t>
      </w:r>
      <w:r w:rsidR="00206FF6" w:rsidRPr="0030489C">
        <w:rPr>
          <w:rFonts w:ascii="Times New Roman" w:hAnsi="Times New Roman" w:cs="Times New Roman"/>
          <w:sz w:val="24"/>
          <w:szCs w:val="24"/>
        </w:rPr>
        <w:t>экономии</w:t>
      </w:r>
      <w:r w:rsidR="00504C43" w:rsidRPr="0030489C">
        <w:rPr>
          <w:rFonts w:ascii="Times New Roman" w:hAnsi="Times New Roman" w:cs="Times New Roman"/>
          <w:sz w:val="24"/>
          <w:szCs w:val="24"/>
        </w:rPr>
        <w:t xml:space="preserve"> </w:t>
      </w:r>
      <w:r w:rsidRPr="0030489C">
        <w:rPr>
          <w:rFonts w:ascii="Times New Roman" w:hAnsi="Times New Roman" w:cs="Times New Roman"/>
          <w:sz w:val="24"/>
          <w:szCs w:val="24"/>
        </w:rPr>
        <w:t>фонда оплаты труда учреждения работникам (в том числе руководителю учреждения и его заместителям</w:t>
      </w:r>
      <w:r w:rsidR="000771E5" w:rsidRPr="0030489C">
        <w:rPr>
          <w:rFonts w:ascii="Times New Roman" w:hAnsi="Times New Roman" w:cs="Times New Roman"/>
          <w:sz w:val="24"/>
          <w:szCs w:val="24"/>
        </w:rPr>
        <w:t>)</w:t>
      </w:r>
      <w:r w:rsidRPr="0030489C">
        <w:rPr>
          <w:rFonts w:ascii="Times New Roman" w:hAnsi="Times New Roman" w:cs="Times New Roman"/>
          <w:sz w:val="24"/>
          <w:szCs w:val="24"/>
        </w:rPr>
        <w:t xml:space="preserve"> предоставля</w:t>
      </w:r>
      <w:r w:rsidR="007663FE" w:rsidRPr="0030489C">
        <w:rPr>
          <w:rFonts w:ascii="Times New Roman" w:hAnsi="Times New Roman" w:cs="Times New Roman"/>
          <w:sz w:val="24"/>
          <w:szCs w:val="24"/>
        </w:rPr>
        <w:t>е</w:t>
      </w:r>
      <w:r w:rsidRPr="0030489C">
        <w:rPr>
          <w:rFonts w:ascii="Times New Roman" w:hAnsi="Times New Roman" w:cs="Times New Roman"/>
          <w:sz w:val="24"/>
          <w:szCs w:val="24"/>
        </w:rPr>
        <w:t>тся материальная помощь в порядке и на условиях, определенных локальным нормативным актом учреждения</w:t>
      </w:r>
      <w:r w:rsidR="00702BC0" w:rsidRPr="0030489C">
        <w:rPr>
          <w:rFonts w:ascii="Times New Roman" w:hAnsi="Times New Roman" w:cs="Times New Roman"/>
          <w:sz w:val="24"/>
          <w:szCs w:val="24"/>
        </w:rPr>
        <w:t>.</w:t>
      </w:r>
    </w:p>
    <w:p w:rsidR="00733BA1" w:rsidRPr="00536072" w:rsidRDefault="00733BA1" w:rsidP="009F1F8D">
      <w:pPr>
        <w:pStyle w:val="ConsPlusNormal"/>
        <w:ind w:firstLine="540"/>
        <w:jc w:val="both"/>
        <w:rPr>
          <w:rFonts w:ascii="Times New Roman" w:hAnsi="Times New Roman" w:cs="Times New Roman"/>
          <w:sz w:val="24"/>
          <w:szCs w:val="24"/>
        </w:rPr>
      </w:pPr>
      <w:r w:rsidRPr="0030489C">
        <w:rPr>
          <w:rFonts w:ascii="Times New Roman" w:hAnsi="Times New Roman" w:cs="Times New Roman"/>
          <w:sz w:val="24"/>
          <w:szCs w:val="24"/>
        </w:rPr>
        <w:tab/>
        <w:t xml:space="preserve">Размер материальной помощи не должен превышать 200 процентов </w:t>
      </w:r>
      <w:r w:rsidR="0023512E" w:rsidRPr="0030489C">
        <w:rPr>
          <w:rFonts w:ascii="Times New Roman" w:hAnsi="Times New Roman" w:cs="Times New Roman"/>
          <w:sz w:val="24"/>
          <w:szCs w:val="24"/>
        </w:rPr>
        <w:t xml:space="preserve">базового </w:t>
      </w:r>
      <w:r w:rsidRPr="0030489C">
        <w:rPr>
          <w:rFonts w:ascii="Times New Roman" w:hAnsi="Times New Roman" w:cs="Times New Roman"/>
          <w:sz w:val="24"/>
          <w:szCs w:val="24"/>
        </w:rPr>
        <w:t xml:space="preserve">оклада </w:t>
      </w:r>
      <w:r w:rsidR="0023512E" w:rsidRPr="0030489C">
        <w:rPr>
          <w:rFonts w:ascii="Times New Roman" w:hAnsi="Times New Roman" w:cs="Times New Roman"/>
          <w:sz w:val="24"/>
          <w:szCs w:val="24"/>
        </w:rPr>
        <w:t>в</w:t>
      </w:r>
      <w:r w:rsidRPr="0030489C">
        <w:rPr>
          <w:rFonts w:ascii="Times New Roman" w:hAnsi="Times New Roman" w:cs="Times New Roman"/>
          <w:sz w:val="24"/>
          <w:szCs w:val="24"/>
        </w:rPr>
        <w:t xml:space="preserve"> год.</w:t>
      </w:r>
    </w:p>
    <w:p w:rsidR="008F1675" w:rsidRPr="00536072" w:rsidRDefault="008F1675" w:rsidP="009F1F8D">
      <w:pPr>
        <w:pStyle w:val="ConsPlusNormal"/>
        <w:ind w:firstLine="540"/>
        <w:jc w:val="both"/>
        <w:rPr>
          <w:rFonts w:ascii="Times New Roman" w:hAnsi="Times New Roman" w:cs="Times New Roman"/>
          <w:sz w:val="24"/>
          <w:szCs w:val="24"/>
        </w:rPr>
      </w:pPr>
      <w:r w:rsidRPr="00536072">
        <w:rPr>
          <w:rFonts w:ascii="Times New Roman" w:hAnsi="Times New Roman" w:cs="Times New Roman"/>
          <w:sz w:val="24"/>
          <w:szCs w:val="24"/>
        </w:rPr>
        <w:tab/>
        <w:t>7.8. Порядок, место и сроки выплаты заработной платы производятся в соответствии с  действующим трудовым законодательством.</w:t>
      </w:r>
    </w:p>
    <w:bookmarkEnd w:id="40"/>
    <w:p w:rsidR="00733BA1" w:rsidRPr="00536072" w:rsidRDefault="00733BA1">
      <w:pPr>
        <w:rPr>
          <w:rFonts w:ascii="Times New Roman" w:hAnsi="Times New Roman" w:cs="Times New Roman"/>
          <w:sz w:val="24"/>
          <w:szCs w:val="24"/>
        </w:rPr>
      </w:pPr>
    </w:p>
    <w:p w:rsidR="00733BA1" w:rsidRPr="00536072" w:rsidRDefault="00733BA1" w:rsidP="009D4287">
      <w:pPr>
        <w:pStyle w:val="1"/>
        <w:numPr>
          <w:ilvl w:val="0"/>
          <w:numId w:val="5"/>
        </w:numPr>
        <w:rPr>
          <w:rFonts w:ascii="Times New Roman" w:hAnsi="Times New Roman" w:cs="Times New Roman"/>
          <w:b w:val="0"/>
        </w:rPr>
      </w:pPr>
      <w:bookmarkStart w:id="41" w:name="sub_1013"/>
      <w:r w:rsidRPr="00536072">
        <w:rPr>
          <w:rFonts w:ascii="Times New Roman" w:hAnsi="Times New Roman" w:cs="Times New Roman"/>
          <w:b w:val="0"/>
        </w:rPr>
        <w:t>Заключительные положения</w:t>
      </w:r>
    </w:p>
    <w:p w:rsidR="00733BA1" w:rsidRPr="00536072" w:rsidRDefault="00733BA1">
      <w:pPr>
        <w:rPr>
          <w:rFonts w:ascii="Times New Roman" w:hAnsi="Times New Roman" w:cs="Times New Roman"/>
          <w:sz w:val="24"/>
          <w:szCs w:val="24"/>
        </w:rPr>
      </w:pPr>
      <w:bookmarkStart w:id="42" w:name="sub_131"/>
      <w:bookmarkEnd w:id="41"/>
      <w:r w:rsidRPr="00536072">
        <w:rPr>
          <w:rFonts w:ascii="Times New Roman" w:hAnsi="Times New Roman" w:cs="Times New Roman"/>
          <w:sz w:val="24"/>
          <w:szCs w:val="24"/>
        </w:rPr>
        <w:t>8.</w:t>
      </w:r>
      <w:r w:rsidR="000843D5" w:rsidRPr="00536072">
        <w:rPr>
          <w:rFonts w:ascii="Times New Roman" w:hAnsi="Times New Roman" w:cs="Times New Roman"/>
          <w:sz w:val="24"/>
          <w:szCs w:val="24"/>
        </w:rPr>
        <w:t>1</w:t>
      </w:r>
      <w:r w:rsidRPr="00536072">
        <w:rPr>
          <w:rFonts w:ascii="Times New Roman" w:hAnsi="Times New Roman" w:cs="Times New Roman"/>
          <w:sz w:val="24"/>
          <w:szCs w:val="24"/>
        </w:rPr>
        <w:t>.</w:t>
      </w:r>
      <w:bookmarkStart w:id="43" w:name="sub_132"/>
      <w:bookmarkEnd w:id="42"/>
      <w:r w:rsidR="003A741A" w:rsidRPr="00536072">
        <w:rPr>
          <w:rFonts w:ascii="Times New Roman" w:hAnsi="Times New Roman" w:cs="Times New Roman"/>
          <w:sz w:val="24"/>
          <w:szCs w:val="24"/>
        </w:rPr>
        <w:t> </w:t>
      </w:r>
      <w:r w:rsidRPr="00536072">
        <w:rPr>
          <w:rFonts w:ascii="Times New Roman" w:hAnsi="Times New Roman" w:cs="Times New Roman"/>
          <w:sz w:val="24"/>
          <w:szCs w:val="24"/>
        </w:rPr>
        <w:t xml:space="preserve">Руководитель учреждения несет ответственность за своевременную и правильную оплату труда работников в соответствии с настоящим Положением и за соблюдение государственных гарантий по </w:t>
      </w:r>
      <w:hyperlink r:id="rId28" w:history="1">
        <w:r w:rsidRPr="00536072">
          <w:rPr>
            <w:rStyle w:val="a5"/>
            <w:rFonts w:ascii="Times New Roman" w:hAnsi="Times New Roman" w:cs="Times New Roman"/>
            <w:b w:val="0"/>
            <w:bCs w:val="0"/>
            <w:sz w:val="24"/>
            <w:szCs w:val="24"/>
          </w:rPr>
          <w:t>минимальному размеру оплаты труда</w:t>
        </w:r>
      </w:hyperlink>
      <w:r w:rsidRPr="00536072">
        <w:rPr>
          <w:rFonts w:ascii="Times New Roman" w:hAnsi="Times New Roman" w:cs="Times New Roman"/>
          <w:sz w:val="24"/>
          <w:szCs w:val="24"/>
        </w:rPr>
        <w:t>.</w:t>
      </w:r>
    </w:p>
    <w:bookmarkEnd w:id="43"/>
    <w:p w:rsidR="00733BA1" w:rsidRPr="00536072" w:rsidRDefault="00733BA1">
      <w:pPr>
        <w:rPr>
          <w:rFonts w:ascii="Times New Roman" w:hAnsi="Times New Roman" w:cs="Times New Roman"/>
          <w:sz w:val="24"/>
          <w:szCs w:val="24"/>
        </w:rPr>
      </w:pPr>
    </w:p>
    <w:p w:rsidR="00733BA1" w:rsidRPr="00536072" w:rsidRDefault="00733BA1">
      <w:pPr>
        <w:ind w:left="4248" w:firstLine="5"/>
        <w:rPr>
          <w:rFonts w:ascii="Times New Roman" w:hAnsi="Times New Roman" w:cs="Times New Roman"/>
          <w:sz w:val="24"/>
          <w:szCs w:val="24"/>
        </w:rPr>
      </w:pPr>
    </w:p>
    <w:sectPr w:rsidR="00733BA1" w:rsidRPr="00536072" w:rsidSect="00F42B9A">
      <w:headerReference w:type="even" r:id="rId29"/>
      <w:headerReference w:type="default" r:id="rId30"/>
      <w:pgSz w:w="11906" w:h="16838"/>
      <w:pgMar w:top="851" w:right="851" w:bottom="1134" w:left="1701" w:header="720" w:footer="720" w:gutter="0"/>
      <w:pgNumType w:start="1"/>
      <w:cols w:space="720"/>
      <w:titlePg/>
      <w:docGrid w:linePitch="354" w:charSpace="-1024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21C2" w:rsidRDefault="00BA21C2">
      <w:r>
        <w:separator/>
      </w:r>
    </w:p>
  </w:endnote>
  <w:endnote w:type="continuationSeparator" w:id="0">
    <w:p w:rsidR="00BA21C2" w:rsidRDefault="00BA2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Arial Unicode MS"/>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21C2" w:rsidRDefault="00BA21C2">
      <w:r>
        <w:separator/>
      </w:r>
    </w:p>
  </w:footnote>
  <w:footnote w:type="continuationSeparator" w:id="0">
    <w:p w:rsidR="00BA21C2" w:rsidRDefault="00BA21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44A" w:rsidRPr="00FF36F1" w:rsidRDefault="00BA21C2">
    <w:pPr>
      <w:pStyle w:val="affff8"/>
      <w:jc w:val="center"/>
      <w:rPr>
        <w:rFonts w:ascii="Times New Roman" w:hAnsi="Times New Roman" w:cs="Times New Roman"/>
        <w:sz w:val="20"/>
        <w:szCs w:val="20"/>
      </w:rPr>
    </w:pPr>
    <w:sdt>
      <w:sdtPr>
        <w:rPr>
          <w:rFonts w:ascii="Times New Roman" w:hAnsi="Times New Roman" w:cs="Times New Roman"/>
          <w:sz w:val="24"/>
          <w:szCs w:val="24"/>
        </w:rPr>
        <w:id w:val="-1191829838"/>
      </w:sdtPr>
      <w:sdtEndPr>
        <w:rPr>
          <w:sz w:val="20"/>
          <w:szCs w:val="20"/>
        </w:rPr>
      </w:sdtEndPr>
      <w:sdtContent>
        <w:r w:rsidR="0035450D" w:rsidRPr="00FF36F1">
          <w:rPr>
            <w:rFonts w:ascii="Times New Roman" w:hAnsi="Times New Roman" w:cs="Times New Roman"/>
            <w:sz w:val="20"/>
            <w:szCs w:val="20"/>
          </w:rPr>
          <w:fldChar w:fldCharType="begin"/>
        </w:r>
        <w:r w:rsidR="00530E31" w:rsidRPr="00FF36F1">
          <w:rPr>
            <w:rFonts w:ascii="Times New Roman" w:hAnsi="Times New Roman" w:cs="Times New Roman"/>
            <w:sz w:val="20"/>
            <w:szCs w:val="20"/>
          </w:rPr>
          <w:instrText xml:space="preserve"> PAGE   \* MERGEFORMAT </w:instrText>
        </w:r>
        <w:r w:rsidR="0035450D" w:rsidRPr="00FF36F1">
          <w:rPr>
            <w:rFonts w:ascii="Times New Roman" w:hAnsi="Times New Roman" w:cs="Times New Roman"/>
            <w:sz w:val="20"/>
            <w:szCs w:val="20"/>
          </w:rPr>
          <w:fldChar w:fldCharType="separate"/>
        </w:r>
        <w:r w:rsidR="00F42B9A">
          <w:rPr>
            <w:rFonts w:ascii="Times New Roman" w:hAnsi="Times New Roman" w:cs="Times New Roman"/>
            <w:noProof/>
            <w:sz w:val="20"/>
            <w:szCs w:val="20"/>
          </w:rPr>
          <w:t>4</w:t>
        </w:r>
        <w:r w:rsidR="0035450D" w:rsidRPr="00FF36F1">
          <w:rPr>
            <w:rFonts w:ascii="Times New Roman" w:hAnsi="Times New Roman" w:cs="Times New Roman"/>
            <w:sz w:val="20"/>
            <w:szCs w:val="20"/>
          </w:rPr>
          <w:fldChar w:fldCharType="end"/>
        </w:r>
      </w:sdtContent>
    </w:sdt>
  </w:p>
  <w:p w:rsidR="0014744A" w:rsidRDefault="0014744A" w:rsidP="0014744A">
    <w:pPr>
      <w:pStyle w:val="affff8"/>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7066343"/>
    </w:sdtPr>
    <w:sdtEndPr>
      <w:rPr>
        <w:sz w:val="20"/>
        <w:szCs w:val="20"/>
      </w:rPr>
    </w:sdtEndPr>
    <w:sdtContent>
      <w:p w:rsidR="0014744A" w:rsidRDefault="0035450D">
        <w:pPr>
          <w:pStyle w:val="affff8"/>
          <w:jc w:val="center"/>
        </w:pPr>
        <w:r w:rsidRPr="00FF36F1">
          <w:rPr>
            <w:rFonts w:ascii="Times New Roman" w:hAnsi="Times New Roman" w:cs="Times New Roman"/>
            <w:sz w:val="20"/>
            <w:szCs w:val="20"/>
          </w:rPr>
          <w:fldChar w:fldCharType="begin"/>
        </w:r>
        <w:r w:rsidR="00151DD3" w:rsidRPr="00FF36F1">
          <w:rPr>
            <w:rFonts w:ascii="Times New Roman" w:hAnsi="Times New Roman" w:cs="Times New Roman"/>
            <w:sz w:val="20"/>
            <w:szCs w:val="20"/>
          </w:rPr>
          <w:instrText xml:space="preserve"> PAGE   \* MERGEFORMAT </w:instrText>
        </w:r>
        <w:r w:rsidRPr="00FF36F1">
          <w:rPr>
            <w:rFonts w:ascii="Times New Roman" w:hAnsi="Times New Roman" w:cs="Times New Roman"/>
            <w:sz w:val="20"/>
            <w:szCs w:val="20"/>
          </w:rPr>
          <w:fldChar w:fldCharType="separate"/>
        </w:r>
        <w:r w:rsidR="00F42B9A">
          <w:rPr>
            <w:rFonts w:ascii="Times New Roman" w:hAnsi="Times New Roman" w:cs="Times New Roman"/>
            <w:noProof/>
            <w:sz w:val="20"/>
            <w:szCs w:val="20"/>
          </w:rPr>
          <w:t>3</w:t>
        </w:r>
        <w:r w:rsidRPr="00FF36F1">
          <w:rPr>
            <w:rFonts w:ascii="Times New Roman" w:hAnsi="Times New Roman" w:cs="Times New Roman"/>
            <w:noProof/>
            <w:sz w:val="20"/>
            <w:szCs w:val="20"/>
          </w:rPr>
          <w:fldChar w:fldCharType="end"/>
        </w:r>
      </w:p>
    </w:sdtContent>
  </w:sdt>
  <w:p w:rsidR="0014744A" w:rsidRDefault="0014744A">
    <w:pPr>
      <w:pStyle w:val="afff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lvl w:ilvl="0">
      <w:start w:val="1"/>
      <w:numFmt w:val="decimal"/>
      <w:lvlText w:val="%1."/>
      <w:lvlJc w:val="left"/>
      <w:pPr>
        <w:tabs>
          <w:tab w:val="num" w:pos="720"/>
        </w:tabs>
        <w:ind w:left="720" w:hanging="360"/>
      </w:pPr>
    </w:lvl>
    <w:lvl w:ilvl="1">
      <w:start w:val="8"/>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03"/>
    <w:multiLevelType w:val="multilevel"/>
    <w:tmpl w:val="00000003"/>
    <w:lvl w:ilvl="0">
      <w:start w:val="2"/>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4" w15:restartNumberingAfterBreak="0">
    <w:nsid w:val="00000005"/>
    <w:multiLevelType w:val="multilevel"/>
    <w:tmpl w:val="00000005"/>
    <w:lvl w:ilvl="0">
      <w:start w:val="4"/>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 w15:restartNumberingAfterBreak="0">
    <w:nsid w:val="00000007"/>
    <w:multiLevelType w:val="multilevel"/>
    <w:tmpl w:val="00000007"/>
    <w:lvl w:ilvl="0">
      <w:start w:val="1"/>
      <w:numFmt w:val="bullet"/>
      <w:lvlText w:val=""/>
      <w:lvlJc w:val="left"/>
      <w:pPr>
        <w:tabs>
          <w:tab w:val="num" w:pos="360"/>
        </w:tabs>
        <w:ind w:left="360" w:hanging="360"/>
      </w:pPr>
      <w:rPr>
        <w:rFonts w:ascii="Symbol" w:hAnsi="Symbol" w:cs="Symbol"/>
      </w:rPr>
    </w:lvl>
    <w:lvl w:ilvl="1">
      <w:start w:val="1"/>
      <w:numFmt w:val="bullet"/>
      <w:lvlText w:val=""/>
      <w:lvlJc w:val="left"/>
      <w:pPr>
        <w:tabs>
          <w:tab w:val="num" w:pos="720"/>
        </w:tabs>
        <w:ind w:left="720" w:hanging="360"/>
      </w:pPr>
      <w:rPr>
        <w:rFonts w:ascii="Symbol" w:hAnsi="Symbol" w:cs="Symbol"/>
      </w:rPr>
    </w:lvl>
    <w:lvl w:ilvl="2">
      <w:start w:val="1"/>
      <w:numFmt w:val="bullet"/>
      <w:lvlText w:val=""/>
      <w:lvlJc w:val="left"/>
      <w:pPr>
        <w:tabs>
          <w:tab w:val="num" w:pos="1080"/>
        </w:tabs>
        <w:ind w:left="1080" w:hanging="360"/>
      </w:pPr>
      <w:rPr>
        <w:rFonts w:ascii="Symbol" w:hAnsi="Symbol" w:cs="Symbol"/>
      </w:rPr>
    </w:lvl>
    <w:lvl w:ilvl="3">
      <w:start w:val="1"/>
      <w:numFmt w:val="bullet"/>
      <w:lvlText w:val=""/>
      <w:lvlJc w:val="left"/>
      <w:pPr>
        <w:tabs>
          <w:tab w:val="num" w:pos="1440"/>
        </w:tabs>
        <w:ind w:left="1440" w:hanging="360"/>
      </w:pPr>
      <w:rPr>
        <w:rFonts w:ascii="Symbol" w:hAnsi="Symbol" w:cs="Symbol"/>
      </w:rPr>
    </w:lvl>
    <w:lvl w:ilvl="4">
      <w:start w:val="1"/>
      <w:numFmt w:val="bullet"/>
      <w:lvlText w:val=""/>
      <w:lvlJc w:val="left"/>
      <w:pPr>
        <w:tabs>
          <w:tab w:val="num" w:pos="1800"/>
        </w:tabs>
        <w:ind w:left="1800" w:hanging="360"/>
      </w:pPr>
      <w:rPr>
        <w:rFonts w:ascii="Symbol" w:hAnsi="Symbol" w:cs="Symbol"/>
      </w:rPr>
    </w:lvl>
    <w:lvl w:ilvl="5">
      <w:start w:val="1"/>
      <w:numFmt w:val="bullet"/>
      <w:lvlText w:val=""/>
      <w:lvlJc w:val="left"/>
      <w:pPr>
        <w:tabs>
          <w:tab w:val="num" w:pos="2160"/>
        </w:tabs>
        <w:ind w:left="2160" w:hanging="360"/>
      </w:pPr>
      <w:rPr>
        <w:rFonts w:ascii="Symbol" w:hAnsi="Symbol" w:cs="Symbol"/>
      </w:rPr>
    </w:lvl>
    <w:lvl w:ilvl="6">
      <w:start w:val="1"/>
      <w:numFmt w:val="bullet"/>
      <w:lvlText w:val=""/>
      <w:lvlJc w:val="left"/>
      <w:pPr>
        <w:tabs>
          <w:tab w:val="num" w:pos="2520"/>
        </w:tabs>
        <w:ind w:left="2520" w:hanging="360"/>
      </w:pPr>
      <w:rPr>
        <w:rFonts w:ascii="Symbol" w:hAnsi="Symbol" w:cs="Symbol"/>
      </w:rPr>
    </w:lvl>
    <w:lvl w:ilvl="7">
      <w:start w:val="1"/>
      <w:numFmt w:val="bullet"/>
      <w:lvlText w:val=""/>
      <w:lvlJc w:val="left"/>
      <w:pPr>
        <w:tabs>
          <w:tab w:val="num" w:pos="2880"/>
        </w:tabs>
        <w:ind w:left="2880" w:hanging="360"/>
      </w:pPr>
      <w:rPr>
        <w:rFonts w:ascii="Symbol" w:hAnsi="Symbol" w:cs="Symbol"/>
      </w:rPr>
    </w:lvl>
    <w:lvl w:ilvl="8">
      <w:start w:val="1"/>
      <w:numFmt w:val="bullet"/>
      <w:lvlText w:val=""/>
      <w:lvlJc w:val="left"/>
      <w:pPr>
        <w:tabs>
          <w:tab w:val="num" w:pos="3240"/>
        </w:tabs>
        <w:ind w:left="3240" w:hanging="360"/>
      </w:pPr>
      <w:rPr>
        <w:rFonts w:ascii="Symbol" w:hAnsi="Symbol" w:cs="Symbol"/>
      </w:rPr>
    </w:lvl>
  </w:abstractNum>
  <w:abstractNum w:abstractNumId="7" w15:restartNumberingAfterBreak="0">
    <w:nsid w:val="00000008"/>
    <w:multiLevelType w:val="multilevel"/>
    <w:tmpl w:val="00000008"/>
    <w:lvl w:ilvl="0">
      <w:start w:val="5"/>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15:restartNumberingAfterBreak="0">
    <w:nsid w:val="4657497B"/>
    <w:multiLevelType w:val="hybridMultilevel"/>
    <w:tmpl w:val="7FBA7CAC"/>
    <w:lvl w:ilvl="0" w:tplc="995CF51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76A85657"/>
    <w:multiLevelType w:val="hybridMultilevel"/>
    <w:tmpl w:val="896455AA"/>
    <w:lvl w:ilvl="0" w:tplc="26ECB0F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oNotHyphenateCaps/>
  <w:evenAndOddHeaders/>
  <w:drawingGridHorizontalSpacing w:val="117"/>
  <w:drawingGridVerticalSpacing w:val="0"/>
  <w:displayHorizontalDrawingGridEvery w:val="0"/>
  <w:displayVerticalDrawingGridEvery w:val="0"/>
  <w:characterSpacingControl w:val="doNotCompress"/>
  <w:strictFirstAndLastChar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095D"/>
    <w:rsid w:val="0000162F"/>
    <w:rsid w:val="00004047"/>
    <w:rsid w:val="000049CC"/>
    <w:rsid w:val="0000565E"/>
    <w:rsid w:val="00005F90"/>
    <w:rsid w:val="0000796D"/>
    <w:rsid w:val="00007ABE"/>
    <w:rsid w:val="00011734"/>
    <w:rsid w:val="00012FEA"/>
    <w:rsid w:val="000147D3"/>
    <w:rsid w:val="00014986"/>
    <w:rsid w:val="000153EA"/>
    <w:rsid w:val="000160E4"/>
    <w:rsid w:val="00016DC2"/>
    <w:rsid w:val="00025460"/>
    <w:rsid w:val="00030FBF"/>
    <w:rsid w:val="00031D07"/>
    <w:rsid w:val="00033D43"/>
    <w:rsid w:val="000365EE"/>
    <w:rsid w:val="0003732F"/>
    <w:rsid w:val="00037CB4"/>
    <w:rsid w:val="00041247"/>
    <w:rsid w:val="00041BA3"/>
    <w:rsid w:val="00050C39"/>
    <w:rsid w:val="00052E72"/>
    <w:rsid w:val="00055C04"/>
    <w:rsid w:val="000576D2"/>
    <w:rsid w:val="0006124B"/>
    <w:rsid w:val="00061336"/>
    <w:rsid w:val="00062CC2"/>
    <w:rsid w:val="00063841"/>
    <w:rsid w:val="0007078B"/>
    <w:rsid w:val="0007162A"/>
    <w:rsid w:val="00072B52"/>
    <w:rsid w:val="0007479D"/>
    <w:rsid w:val="00074B84"/>
    <w:rsid w:val="000771E5"/>
    <w:rsid w:val="0008108A"/>
    <w:rsid w:val="0008152E"/>
    <w:rsid w:val="0008291B"/>
    <w:rsid w:val="000843D5"/>
    <w:rsid w:val="000861DB"/>
    <w:rsid w:val="00091937"/>
    <w:rsid w:val="000942F9"/>
    <w:rsid w:val="000944CA"/>
    <w:rsid w:val="00096C1E"/>
    <w:rsid w:val="00096D2D"/>
    <w:rsid w:val="0009756D"/>
    <w:rsid w:val="000975FB"/>
    <w:rsid w:val="000A0097"/>
    <w:rsid w:val="000A14BA"/>
    <w:rsid w:val="000A1CC0"/>
    <w:rsid w:val="000A380E"/>
    <w:rsid w:val="000A49BB"/>
    <w:rsid w:val="000B0D45"/>
    <w:rsid w:val="000B1850"/>
    <w:rsid w:val="000B4718"/>
    <w:rsid w:val="000B495B"/>
    <w:rsid w:val="000B4C7E"/>
    <w:rsid w:val="000B7B48"/>
    <w:rsid w:val="000C0B12"/>
    <w:rsid w:val="000C121A"/>
    <w:rsid w:val="000C1F28"/>
    <w:rsid w:val="000C597E"/>
    <w:rsid w:val="000C7495"/>
    <w:rsid w:val="000D34C5"/>
    <w:rsid w:val="000D3A90"/>
    <w:rsid w:val="000E1901"/>
    <w:rsid w:val="000E2741"/>
    <w:rsid w:val="000E3383"/>
    <w:rsid w:val="000E6ADB"/>
    <w:rsid w:val="000E7465"/>
    <w:rsid w:val="000E778D"/>
    <w:rsid w:val="000F0665"/>
    <w:rsid w:val="000F1EDD"/>
    <w:rsid w:val="000F26F9"/>
    <w:rsid w:val="000F36CF"/>
    <w:rsid w:val="000F3844"/>
    <w:rsid w:val="000F42BC"/>
    <w:rsid w:val="000F6742"/>
    <w:rsid w:val="000F70F6"/>
    <w:rsid w:val="00100C50"/>
    <w:rsid w:val="00105B8D"/>
    <w:rsid w:val="00106E74"/>
    <w:rsid w:val="0010727A"/>
    <w:rsid w:val="00107E4C"/>
    <w:rsid w:val="00116A53"/>
    <w:rsid w:val="001212AF"/>
    <w:rsid w:val="00121EED"/>
    <w:rsid w:val="00123C7E"/>
    <w:rsid w:val="00126690"/>
    <w:rsid w:val="00127AEC"/>
    <w:rsid w:val="001303B2"/>
    <w:rsid w:val="001333C8"/>
    <w:rsid w:val="001359CC"/>
    <w:rsid w:val="0013773A"/>
    <w:rsid w:val="00137B5E"/>
    <w:rsid w:val="00143894"/>
    <w:rsid w:val="001442B8"/>
    <w:rsid w:val="001444C2"/>
    <w:rsid w:val="0014744A"/>
    <w:rsid w:val="00150DBA"/>
    <w:rsid w:val="00150EA8"/>
    <w:rsid w:val="0015137E"/>
    <w:rsid w:val="00151DD3"/>
    <w:rsid w:val="00152EF2"/>
    <w:rsid w:val="00154CC1"/>
    <w:rsid w:val="00155084"/>
    <w:rsid w:val="00155943"/>
    <w:rsid w:val="00155F11"/>
    <w:rsid w:val="001561E1"/>
    <w:rsid w:val="00156438"/>
    <w:rsid w:val="001569D3"/>
    <w:rsid w:val="001576B3"/>
    <w:rsid w:val="00160E0D"/>
    <w:rsid w:val="00161C69"/>
    <w:rsid w:val="00162076"/>
    <w:rsid w:val="00162ABF"/>
    <w:rsid w:val="00164DAF"/>
    <w:rsid w:val="0016582A"/>
    <w:rsid w:val="001673AF"/>
    <w:rsid w:val="001704C3"/>
    <w:rsid w:val="00170793"/>
    <w:rsid w:val="00172CE2"/>
    <w:rsid w:val="00173C9C"/>
    <w:rsid w:val="001767DB"/>
    <w:rsid w:val="00182941"/>
    <w:rsid w:val="0018380E"/>
    <w:rsid w:val="0018476D"/>
    <w:rsid w:val="00186886"/>
    <w:rsid w:val="00187787"/>
    <w:rsid w:val="00195537"/>
    <w:rsid w:val="001A214A"/>
    <w:rsid w:val="001A7B62"/>
    <w:rsid w:val="001B0932"/>
    <w:rsid w:val="001B1473"/>
    <w:rsid w:val="001B2169"/>
    <w:rsid w:val="001B2CBD"/>
    <w:rsid w:val="001B4537"/>
    <w:rsid w:val="001B53BD"/>
    <w:rsid w:val="001B5DC6"/>
    <w:rsid w:val="001B6BC3"/>
    <w:rsid w:val="001B6E97"/>
    <w:rsid w:val="001B7769"/>
    <w:rsid w:val="001C4773"/>
    <w:rsid w:val="001C668D"/>
    <w:rsid w:val="001D00D0"/>
    <w:rsid w:val="001D0D48"/>
    <w:rsid w:val="001D0F0C"/>
    <w:rsid w:val="001D28CB"/>
    <w:rsid w:val="001D2930"/>
    <w:rsid w:val="001D3345"/>
    <w:rsid w:val="001D3559"/>
    <w:rsid w:val="001D4188"/>
    <w:rsid w:val="001E04D6"/>
    <w:rsid w:val="001E495C"/>
    <w:rsid w:val="001E6867"/>
    <w:rsid w:val="001F11C8"/>
    <w:rsid w:val="002025A5"/>
    <w:rsid w:val="0020388E"/>
    <w:rsid w:val="002049FE"/>
    <w:rsid w:val="00204EFE"/>
    <w:rsid w:val="0020542E"/>
    <w:rsid w:val="00205E82"/>
    <w:rsid w:val="00206FF6"/>
    <w:rsid w:val="002101A3"/>
    <w:rsid w:val="0021316B"/>
    <w:rsid w:val="00214219"/>
    <w:rsid w:val="002213DD"/>
    <w:rsid w:val="00222020"/>
    <w:rsid w:val="00222A57"/>
    <w:rsid w:val="00222A62"/>
    <w:rsid w:val="00223A4D"/>
    <w:rsid w:val="00224EE7"/>
    <w:rsid w:val="00224FA7"/>
    <w:rsid w:val="00225305"/>
    <w:rsid w:val="00225E66"/>
    <w:rsid w:val="00231C40"/>
    <w:rsid w:val="00231FDF"/>
    <w:rsid w:val="00233C11"/>
    <w:rsid w:val="00234B98"/>
    <w:rsid w:val="0023512E"/>
    <w:rsid w:val="002360D7"/>
    <w:rsid w:val="00240721"/>
    <w:rsid w:val="0024074D"/>
    <w:rsid w:val="00242A12"/>
    <w:rsid w:val="00244977"/>
    <w:rsid w:val="00247A9F"/>
    <w:rsid w:val="0025750E"/>
    <w:rsid w:val="00260BB5"/>
    <w:rsid w:val="00261C66"/>
    <w:rsid w:val="002625B7"/>
    <w:rsid w:val="00263EB1"/>
    <w:rsid w:val="0027171E"/>
    <w:rsid w:val="00271F73"/>
    <w:rsid w:val="00273C81"/>
    <w:rsid w:val="00273D03"/>
    <w:rsid w:val="00280ACB"/>
    <w:rsid w:val="00290514"/>
    <w:rsid w:val="002911CF"/>
    <w:rsid w:val="0029465F"/>
    <w:rsid w:val="002963AE"/>
    <w:rsid w:val="002975C6"/>
    <w:rsid w:val="00297FB3"/>
    <w:rsid w:val="002A44CF"/>
    <w:rsid w:val="002A58D1"/>
    <w:rsid w:val="002B0BB6"/>
    <w:rsid w:val="002B29D5"/>
    <w:rsid w:val="002B3ECA"/>
    <w:rsid w:val="002B455C"/>
    <w:rsid w:val="002B5910"/>
    <w:rsid w:val="002C1C4D"/>
    <w:rsid w:val="002C2184"/>
    <w:rsid w:val="002C3B7E"/>
    <w:rsid w:val="002C48DC"/>
    <w:rsid w:val="002C4F57"/>
    <w:rsid w:val="002C6F31"/>
    <w:rsid w:val="002D072A"/>
    <w:rsid w:val="002D0BEA"/>
    <w:rsid w:val="002D2114"/>
    <w:rsid w:val="002D4C02"/>
    <w:rsid w:val="002D76F8"/>
    <w:rsid w:val="002E0746"/>
    <w:rsid w:val="002E0A27"/>
    <w:rsid w:val="002E2143"/>
    <w:rsid w:val="002E25C7"/>
    <w:rsid w:val="002E4429"/>
    <w:rsid w:val="002E5B41"/>
    <w:rsid w:val="002E656D"/>
    <w:rsid w:val="002F36FF"/>
    <w:rsid w:val="002F6574"/>
    <w:rsid w:val="003031B3"/>
    <w:rsid w:val="00303C80"/>
    <w:rsid w:val="003043CD"/>
    <w:rsid w:val="003044AD"/>
    <w:rsid w:val="003047AB"/>
    <w:rsid w:val="0030489C"/>
    <w:rsid w:val="00305D9A"/>
    <w:rsid w:val="003071CD"/>
    <w:rsid w:val="003119EC"/>
    <w:rsid w:val="00311EF0"/>
    <w:rsid w:val="00312E31"/>
    <w:rsid w:val="00312EF1"/>
    <w:rsid w:val="00313119"/>
    <w:rsid w:val="00313D79"/>
    <w:rsid w:val="00315133"/>
    <w:rsid w:val="00317E71"/>
    <w:rsid w:val="003210B2"/>
    <w:rsid w:val="00323C37"/>
    <w:rsid w:val="003247F5"/>
    <w:rsid w:val="00325032"/>
    <w:rsid w:val="00326530"/>
    <w:rsid w:val="003300D3"/>
    <w:rsid w:val="00336A8F"/>
    <w:rsid w:val="00336D26"/>
    <w:rsid w:val="00336F65"/>
    <w:rsid w:val="0033758C"/>
    <w:rsid w:val="00337BF9"/>
    <w:rsid w:val="0034073E"/>
    <w:rsid w:val="00340AE8"/>
    <w:rsid w:val="00340E93"/>
    <w:rsid w:val="00340FD8"/>
    <w:rsid w:val="00345C8C"/>
    <w:rsid w:val="0035090B"/>
    <w:rsid w:val="003510F7"/>
    <w:rsid w:val="0035450D"/>
    <w:rsid w:val="0035457B"/>
    <w:rsid w:val="00357602"/>
    <w:rsid w:val="00357D61"/>
    <w:rsid w:val="00360462"/>
    <w:rsid w:val="00363453"/>
    <w:rsid w:val="00365CAA"/>
    <w:rsid w:val="00366422"/>
    <w:rsid w:val="003673ED"/>
    <w:rsid w:val="0036789B"/>
    <w:rsid w:val="00373BA6"/>
    <w:rsid w:val="00373CA9"/>
    <w:rsid w:val="00376F17"/>
    <w:rsid w:val="003810C0"/>
    <w:rsid w:val="0038447A"/>
    <w:rsid w:val="0038482C"/>
    <w:rsid w:val="003854EF"/>
    <w:rsid w:val="003864C2"/>
    <w:rsid w:val="00390A78"/>
    <w:rsid w:val="00390D7A"/>
    <w:rsid w:val="00390F2D"/>
    <w:rsid w:val="0039156F"/>
    <w:rsid w:val="0039185B"/>
    <w:rsid w:val="0039215B"/>
    <w:rsid w:val="00393593"/>
    <w:rsid w:val="00394F50"/>
    <w:rsid w:val="00397FA4"/>
    <w:rsid w:val="003A0238"/>
    <w:rsid w:val="003A04BD"/>
    <w:rsid w:val="003A2167"/>
    <w:rsid w:val="003A741A"/>
    <w:rsid w:val="003B22F2"/>
    <w:rsid w:val="003B4EB9"/>
    <w:rsid w:val="003B56A7"/>
    <w:rsid w:val="003B71C8"/>
    <w:rsid w:val="003C1B36"/>
    <w:rsid w:val="003C3C69"/>
    <w:rsid w:val="003C7B58"/>
    <w:rsid w:val="003D1820"/>
    <w:rsid w:val="003D1B1D"/>
    <w:rsid w:val="003D282C"/>
    <w:rsid w:val="003D32AB"/>
    <w:rsid w:val="003D40F3"/>
    <w:rsid w:val="003D4242"/>
    <w:rsid w:val="003D436E"/>
    <w:rsid w:val="003D49EC"/>
    <w:rsid w:val="003D5B34"/>
    <w:rsid w:val="003D6630"/>
    <w:rsid w:val="003D6E50"/>
    <w:rsid w:val="003D770C"/>
    <w:rsid w:val="003E15E2"/>
    <w:rsid w:val="003E1C1A"/>
    <w:rsid w:val="003E2221"/>
    <w:rsid w:val="003E2581"/>
    <w:rsid w:val="003E3E3E"/>
    <w:rsid w:val="003E3F49"/>
    <w:rsid w:val="003E56C4"/>
    <w:rsid w:val="003E63C5"/>
    <w:rsid w:val="003F03BA"/>
    <w:rsid w:val="003F5B26"/>
    <w:rsid w:val="00400088"/>
    <w:rsid w:val="00400C4A"/>
    <w:rsid w:val="00402560"/>
    <w:rsid w:val="004045A1"/>
    <w:rsid w:val="004077B1"/>
    <w:rsid w:val="00410CEF"/>
    <w:rsid w:val="00410DA8"/>
    <w:rsid w:val="004113B2"/>
    <w:rsid w:val="00411FE3"/>
    <w:rsid w:val="004122E0"/>
    <w:rsid w:val="00414039"/>
    <w:rsid w:val="00414D1B"/>
    <w:rsid w:val="00421051"/>
    <w:rsid w:val="004216A7"/>
    <w:rsid w:val="004252F8"/>
    <w:rsid w:val="00426F42"/>
    <w:rsid w:val="004274FA"/>
    <w:rsid w:val="00427E5F"/>
    <w:rsid w:val="00430D84"/>
    <w:rsid w:val="00432508"/>
    <w:rsid w:val="00432ECC"/>
    <w:rsid w:val="0043657C"/>
    <w:rsid w:val="004369EA"/>
    <w:rsid w:val="00436CBA"/>
    <w:rsid w:val="00442E08"/>
    <w:rsid w:val="00445EB9"/>
    <w:rsid w:val="004467DF"/>
    <w:rsid w:val="004519B7"/>
    <w:rsid w:val="00452C4F"/>
    <w:rsid w:val="004534ED"/>
    <w:rsid w:val="00453BBB"/>
    <w:rsid w:val="00453D7A"/>
    <w:rsid w:val="00461E73"/>
    <w:rsid w:val="0046238B"/>
    <w:rsid w:val="00462C64"/>
    <w:rsid w:val="004645C5"/>
    <w:rsid w:val="004700B9"/>
    <w:rsid w:val="00471BDC"/>
    <w:rsid w:val="00472A6A"/>
    <w:rsid w:val="00473042"/>
    <w:rsid w:val="004732AD"/>
    <w:rsid w:val="00475C62"/>
    <w:rsid w:val="0048337C"/>
    <w:rsid w:val="004844FC"/>
    <w:rsid w:val="00484776"/>
    <w:rsid w:val="00485A85"/>
    <w:rsid w:val="00486142"/>
    <w:rsid w:val="0049133D"/>
    <w:rsid w:val="00491F73"/>
    <w:rsid w:val="00493F4D"/>
    <w:rsid w:val="004948A5"/>
    <w:rsid w:val="00495E2C"/>
    <w:rsid w:val="00496967"/>
    <w:rsid w:val="004A0ECB"/>
    <w:rsid w:val="004A3464"/>
    <w:rsid w:val="004B0535"/>
    <w:rsid w:val="004B2CC2"/>
    <w:rsid w:val="004B3322"/>
    <w:rsid w:val="004B64B8"/>
    <w:rsid w:val="004B6F17"/>
    <w:rsid w:val="004B79E2"/>
    <w:rsid w:val="004C12AD"/>
    <w:rsid w:val="004C1F27"/>
    <w:rsid w:val="004C4F2D"/>
    <w:rsid w:val="004D00F9"/>
    <w:rsid w:val="004D1944"/>
    <w:rsid w:val="004D201C"/>
    <w:rsid w:val="004D375E"/>
    <w:rsid w:val="004D6C9E"/>
    <w:rsid w:val="004D7F6B"/>
    <w:rsid w:val="004E07F5"/>
    <w:rsid w:val="004E1980"/>
    <w:rsid w:val="004E3EC7"/>
    <w:rsid w:val="004E6AB7"/>
    <w:rsid w:val="004F2300"/>
    <w:rsid w:val="004F539F"/>
    <w:rsid w:val="004F6C4B"/>
    <w:rsid w:val="004F7479"/>
    <w:rsid w:val="00504C43"/>
    <w:rsid w:val="00506030"/>
    <w:rsid w:val="005103F1"/>
    <w:rsid w:val="00511915"/>
    <w:rsid w:val="00517269"/>
    <w:rsid w:val="005176A7"/>
    <w:rsid w:val="00517DDC"/>
    <w:rsid w:val="00520913"/>
    <w:rsid w:val="00520FFD"/>
    <w:rsid w:val="00522026"/>
    <w:rsid w:val="00522FE5"/>
    <w:rsid w:val="0052549E"/>
    <w:rsid w:val="00530E31"/>
    <w:rsid w:val="00532068"/>
    <w:rsid w:val="00532163"/>
    <w:rsid w:val="005332BE"/>
    <w:rsid w:val="005336CE"/>
    <w:rsid w:val="00533817"/>
    <w:rsid w:val="00533ECD"/>
    <w:rsid w:val="00533FA1"/>
    <w:rsid w:val="005347E3"/>
    <w:rsid w:val="00536072"/>
    <w:rsid w:val="005371C1"/>
    <w:rsid w:val="005427D2"/>
    <w:rsid w:val="005501E2"/>
    <w:rsid w:val="00552781"/>
    <w:rsid w:val="00552DC9"/>
    <w:rsid w:val="00553467"/>
    <w:rsid w:val="00553CEB"/>
    <w:rsid w:val="00555F7F"/>
    <w:rsid w:val="00557A9E"/>
    <w:rsid w:val="00564B17"/>
    <w:rsid w:val="00564F05"/>
    <w:rsid w:val="00565F29"/>
    <w:rsid w:val="00570DBC"/>
    <w:rsid w:val="00572BB2"/>
    <w:rsid w:val="00572BD7"/>
    <w:rsid w:val="00574726"/>
    <w:rsid w:val="005751F6"/>
    <w:rsid w:val="00576C30"/>
    <w:rsid w:val="00577149"/>
    <w:rsid w:val="005776C5"/>
    <w:rsid w:val="0058164F"/>
    <w:rsid w:val="0058291C"/>
    <w:rsid w:val="00583052"/>
    <w:rsid w:val="0058430D"/>
    <w:rsid w:val="00584B5B"/>
    <w:rsid w:val="00594DB9"/>
    <w:rsid w:val="00594FAD"/>
    <w:rsid w:val="005A1357"/>
    <w:rsid w:val="005A145E"/>
    <w:rsid w:val="005A455C"/>
    <w:rsid w:val="005A4AA1"/>
    <w:rsid w:val="005A4E80"/>
    <w:rsid w:val="005A72FF"/>
    <w:rsid w:val="005B04D5"/>
    <w:rsid w:val="005B435F"/>
    <w:rsid w:val="005B65DA"/>
    <w:rsid w:val="005B683E"/>
    <w:rsid w:val="005B6A98"/>
    <w:rsid w:val="005C2A00"/>
    <w:rsid w:val="005C5FC6"/>
    <w:rsid w:val="005C6D30"/>
    <w:rsid w:val="005D0E7B"/>
    <w:rsid w:val="005D1D66"/>
    <w:rsid w:val="005D1FF4"/>
    <w:rsid w:val="005D4C5A"/>
    <w:rsid w:val="005D660A"/>
    <w:rsid w:val="005D6FF9"/>
    <w:rsid w:val="005D77E0"/>
    <w:rsid w:val="005D7CFE"/>
    <w:rsid w:val="005E2E56"/>
    <w:rsid w:val="005E532A"/>
    <w:rsid w:val="005E53EC"/>
    <w:rsid w:val="005E6539"/>
    <w:rsid w:val="005E72BE"/>
    <w:rsid w:val="005F288F"/>
    <w:rsid w:val="005F2BEC"/>
    <w:rsid w:val="005F3228"/>
    <w:rsid w:val="005F42DB"/>
    <w:rsid w:val="005F6A6A"/>
    <w:rsid w:val="006002F5"/>
    <w:rsid w:val="00601939"/>
    <w:rsid w:val="00601ABE"/>
    <w:rsid w:val="00601AD9"/>
    <w:rsid w:val="00603FE9"/>
    <w:rsid w:val="0060551F"/>
    <w:rsid w:val="00605FDE"/>
    <w:rsid w:val="00606FE8"/>
    <w:rsid w:val="00610685"/>
    <w:rsid w:val="00610A61"/>
    <w:rsid w:val="006119DD"/>
    <w:rsid w:val="00612287"/>
    <w:rsid w:val="006211A9"/>
    <w:rsid w:val="00621662"/>
    <w:rsid w:val="00621A36"/>
    <w:rsid w:val="00622522"/>
    <w:rsid w:val="006226A3"/>
    <w:rsid w:val="00623657"/>
    <w:rsid w:val="006236AC"/>
    <w:rsid w:val="006237C9"/>
    <w:rsid w:val="006238AC"/>
    <w:rsid w:val="00624782"/>
    <w:rsid w:val="00624AA5"/>
    <w:rsid w:val="00626130"/>
    <w:rsid w:val="006267DB"/>
    <w:rsid w:val="00630682"/>
    <w:rsid w:val="00633301"/>
    <w:rsid w:val="006334CE"/>
    <w:rsid w:val="00636BA2"/>
    <w:rsid w:val="0064179B"/>
    <w:rsid w:val="00643441"/>
    <w:rsid w:val="006446C3"/>
    <w:rsid w:val="00644A1D"/>
    <w:rsid w:val="006473BD"/>
    <w:rsid w:val="0064791D"/>
    <w:rsid w:val="00652345"/>
    <w:rsid w:val="00652E22"/>
    <w:rsid w:val="00654341"/>
    <w:rsid w:val="00660EC2"/>
    <w:rsid w:val="00661EBE"/>
    <w:rsid w:val="006645A6"/>
    <w:rsid w:val="00667F58"/>
    <w:rsid w:val="00671F24"/>
    <w:rsid w:val="00673C0C"/>
    <w:rsid w:val="00674A8E"/>
    <w:rsid w:val="00674D79"/>
    <w:rsid w:val="00676F62"/>
    <w:rsid w:val="00680B38"/>
    <w:rsid w:val="00685FCC"/>
    <w:rsid w:val="006918E7"/>
    <w:rsid w:val="006926F5"/>
    <w:rsid w:val="006939BC"/>
    <w:rsid w:val="006940A4"/>
    <w:rsid w:val="006946FF"/>
    <w:rsid w:val="0069554B"/>
    <w:rsid w:val="00695E62"/>
    <w:rsid w:val="00695F30"/>
    <w:rsid w:val="00697506"/>
    <w:rsid w:val="00697E2B"/>
    <w:rsid w:val="006A0130"/>
    <w:rsid w:val="006A1297"/>
    <w:rsid w:val="006A274F"/>
    <w:rsid w:val="006A5E36"/>
    <w:rsid w:val="006A756C"/>
    <w:rsid w:val="006B0D14"/>
    <w:rsid w:val="006B3330"/>
    <w:rsid w:val="006B5A88"/>
    <w:rsid w:val="006B5C08"/>
    <w:rsid w:val="006B6FF0"/>
    <w:rsid w:val="006C5DEE"/>
    <w:rsid w:val="006D047B"/>
    <w:rsid w:val="006D2421"/>
    <w:rsid w:val="006D3077"/>
    <w:rsid w:val="006D76B7"/>
    <w:rsid w:val="006E05C6"/>
    <w:rsid w:val="006E092D"/>
    <w:rsid w:val="006E1336"/>
    <w:rsid w:val="006E3B0D"/>
    <w:rsid w:val="006E43AC"/>
    <w:rsid w:val="006F0C46"/>
    <w:rsid w:val="006F1EFC"/>
    <w:rsid w:val="006F6800"/>
    <w:rsid w:val="006F7C6D"/>
    <w:rsid w:val="007009E9"/>
    <w:rsid w:val="00702BC0"/>
    <w:rsid w:val="00702CB2"/>
    <w:rsid w:val="00703DC2"/>
    <w:rsid w:val="00704E06"/>
    <w:rsid w:val="00704FAE"/>
    <w:rsid w:val="00706967"/>
    <w:rsid w:val="00712D0C"/>
    <w:rsid w:val="00715B6A"/>
    <w:rsid w:val="00715C2F"/>
    <w:rsid w:val="007163F4"/>
    <w:rsid w:val="00716810"/>
    <w:rsid w:val="00717CDE"/>
    <w:rsid w:val="00717FE9"/>
    <w:rsid w:val="00721A41"/>
    <w:rsid w:val="00722580"/>
    <w:rsid w:val="007319EC"/>
    <w:rsid w:val="00732C77"/>
    <w:rsid w:val="00732E82"/>
    <w:rsid w:val="00733BA1"/>
    <w:rsid w:val="00735DE9"/>
    <w:rsid w:val="0073789C"/>
    <w:rsid w:val="0074019C"/>
    <w:rsid w:val="00742074"/>
    <w:rsid w:val="007459B3"/>
    <w:rsid w:val="0074655D"/>
    <w:rsid w:val="00747534"/>
    <w:rsid w:val="00751AEA"/>
    <w:rsid w:val="00753BCD"/>
    <w:rsid w:val="0075464E"/>
    <w:rsid w:val="007633CD"/>
    <w:rsid w:val="0076533E"/>
    <w:rsid w:val="00765F4B"/>
    <w:rsid w:val="007663FE"/>
    <w:rsid w:val="00766757"/>
    <w:rsid w:val="00767559"/>
    <w:rsid w:val="00771841"/>
    <w:rsid w:val="00771898"/>
    <w:rsid w:val="00773035"/>
    <w:rsid w:val="00773AC8"/>
    <w:rsid w:val="007751DB"/>
    <w:rsid w:val="00775260"/>
    <w:rsid w:val="00775514"/>
    <w:rsid w:val="0077578C"/>
    <w:rsid w:val="00777E54"/>
    <w:rsid w:val="00781A49"/>
    <w:rsid w:val="0078250C"/>
    <w:rsid w:val="007849D7"/>
    <w:rsid w:val="00785DC6"/>
    <w:rsid w:val="0078641A"/>
    <w:rsid w:val="00786580"/>
    <w:rsid w:val="00786EB6"/>
    <w:rsid w:val="00790327"/>
    <w:rsid w:val="00791B97"/>
    <w:rsid w:val="00793EFF"/>
    <w:rsid w:val="007A089F"/>
    <w:rsid w:val="007A0AD4"/>
    <w:rsid w:val="007B357D"/>
    <w:rsid w:val="007B5081"/>
    <w:rsid w:val="007B523B"/>
    <w:rsid w:val="007C4F7C"/>
    <w:rsid w:val="007D092F"/>
    <w:rsid w:val="007D09C1"/>
    <w:rsid w:val="007D2744"/>
    <w:rsid w:val="007D29E7"/>
    <w:rsid w:val="007D7126"/>
    <w:rsid w:val="007E033A"/>
    <w:rsid w:val="007E0762"/>
    <w:rsid w:val="007E3A65"/>
    <w:rsid w:val="007E6179"/>
    <w:rsid w:val="007E656D"/>
    <w:rsid w:val="007E6652"/>
    <w:rsid w:val="007E6C2F"/>
    <w:rsid w:val="007E7835"/>
    <w:rsid w:val="007F1610"/>
    <w:rsid w:val="007F17C9"/>
    <w:rsid w:val="007F72A8"/>
    <w:rsid w:val="0080168A"/>
    <w:rsid w:val="00802463"/>
    <w:rsid w:val="00805EEB"/>
    <w:rsid w:val="008106C6"/>
    <w:rsid w:val="00812B52"/>
    <w:rsid w:val="0081323F"/>
    <w:rsid w:val="00815563"/>
    <w:rsid w:val="00821B94"/>
    <w:rsid w:val="00822765"/>
    <w:rsid w:val="0082321B"/>
    <w:rsid w:val="00823D6E"/>
    <w:rsid w:val="00824913"/>
    <w:rsid w:val="00825FB3"/>
    <w:rsid w:val="00826827"/>
    <w:rsid w:val="00827EEB"/>
    <w:rsid w:val="00831C05"/>
    <w:rsid w:val="008339C0"/>
    <w:rsid w:val="00836539"/>
    <w:rsid w:val="00836A2A"/>
    <w:rsid w:val="00840CBC"/>
    <w:rsid w:val="008413C3"/>
    <w:rsid w:val="00843097"/>
    <w:rsid w:val="00844583"/>
    <w:rsid w:val="00844797"/>
    <w:rsid w:val="00851AF4"/>
    <w:rsid w:val="00851FBB"/>
    <w:rsid w:val="0085602A"/>
    <w:rsid w:val="00860207"/>
    <w:rsid w:val="0086448E"/>
    <w:rsid w:val="00865B89"/>
    <w:rsid w:val="00866681"/>
    <w:rsid w:val="0087685A"/>
    <w:rsid w:val="00880765"/>
    <w:rsid w:val="00882D1A"/>
    <w:rsid w:val="00887792"/>
    <w:rsid w:val="0089015C"/>
    <w:rsid w:val="00891035"/>
    <w:rsid w:val="0089198A"/>
    <w:rsid w:val="0089227F"/>
    <w:rsid w:val="00892E59"/>
    <w:rsid w:val="00894975"/>
    <w:rsid w:val="00894EDD"/>
    <w:rsid w:val="008957A2"/>
    <w:rsid w:val="00895FC7"/>
    <w:rsid w:val="008963A3"/>
    <w:rsid w:val="00896614"/>
    <w:rsid w:val="00896DAB"/>
    <w:rsid w:val="008976BD"/>
    <w:rsid w:val="008A0E3D"/>
    <w:rsid w:val="008A1A99"/>
    <w:rsid w:val="008A1C70"/>
    <w:rsid w:val="008A1DC9"/>
    <w:rsid w:val="008A240C"/>
    <w:rsid w:val="008A2A5E"/>
    <w:rsid w:val="008A5863"/>
    <w:rsid w:val="008A6100"/>
    <w:rsid w:val="008B33D3"/>
    <w:rsid w:val="008B3DB9"/>
    <w:rsid w:val="008B5FD0"/>
    <w:rsid w:val="008B67EA"/>
    <w:rsid w:val="008B7359"/>
    <w:rsid w:val="008C15AA"/>
    <w:rsid w:val="008C16DF"/>
    <w:rsid w:val="008C2FF5"/>
    <w:rsid w:val="008C3032"/>
    <w:rsid w:val="008C3CEF"/>
    <w:rsid w:val="008C7DF2"/>
    <w:rsid w:val="008D0CE0"/>
    <w:rsid w:val="008D2C8C"/>
    <w:rsid w:val="008D3B61"/>
    <w:rsid w:val="008D437C"/>
    <w:rsid w:val="008D4A4A"/>
    <w:rsid w:val="008D4AE7"/>
    <w:rsid w:val="008D6CF3"/>
    <w:rsid w:val="008D7B13"/>
    <w:rsid w:val="008E16B3"/>
    <w:rsid w:val="008E1FAD"/>
    <w:rsid w:val="008E2B1B"/>
    <w:rsid w:val="008E5946"/>
    <w:rsid w:val="008E6A6F"/>
    <w:rsid w:val="008E7D49"/>
    <w:rsid w:val="008F0F41"/>
    <w:rsid w:val="008F10ED"/>
    <w:rsid w:val="008F120E"/>
    <w:rsid w:val="008F1675"/>
    <w:rsid w:val="008F4812"/>
    <w:rsid w:val="008F58F0"/>
    <w:rsid w:val="008F5974"/>
    <w:rsid w:val="008F75EB"/>
    <w:rsid w:val="00902A9B"/>
    <w:rsid w:val="0090346F"/>
    <w:rsid w:val="00903D4C"/>
    <w:rsid w:val="00905991"/>
    <w:rsid w:val="0090617D"/>
    <w:rsid w:val="00913648"/>
    <w:rsid w:val="009144E4"/>
    <w:rsid w:val="00916395"/>
    <w:rsid w:val="0091660C"/>
    <w:rsid w:val="00916D74"/>
    <w:rsid w:val="00921306"/>
    <w:rsid w:val="00921D8F"/>
    <w:rsid w:val="009224F9"/>
    <w:rsid w:val="0092345C"/>
    <w:rsid w:val="0092489B"/>
    <w:rsid w:val="009249AC"/>
    <w:rsid w:val="009251FF"/>
    <w:rsid w:val="00925D06"/>
    <w:rsid w:val="00925F34"/>
    <w:rsid w:val="00926205"/>
    <w:rsid w:val="0093121C"/>
    <w:rsid w:val="00933640"/>
    <w:rsid w:val="00935BEB"/>
    <w:rsid w:val="009375D5"/>
    <w:rsid w:val="009403D2"/>
    <w:rsid w:val="00942E1D"/>
    <w:rsid w:val="009456B4"/>
    <w:rsid w:val="00945A37"/>
    <w:rsid w:val="00946C31"/>
    <w:rsid w:val="00946DB1"/>
    <w:rsid w:val="00947212"/>
    <w:rsid w:val="00947291"/>
    <w:rsid w:val="009516AB"/>
    <w:rsid w:val="00953111"/>
    <w:rsid w:val="00953897"/>
    <w:rsid w:val="009548A6"/>
    <w:rsid w:val="00954A48"/>
    <w:rsid w:val="00955B7E"/>
    <w:rsid w:val="009625A2"/>
    <w:rsid w:val="00962F39"/>
    <w:rsid w:val="00963E6B"/>
    <w:rsid w:val="00964D35"/>
    <w:rsid w:val="00965E09"/>
    <w:rsid w:val="00970439"/>
    <w:rsid w:val="00973BDB"/>
    <w:rsid w:val="00976ACC"/>
    <w:rsid w:val="009802B2"/>
    <w:rsid w:val="00983884"/>
    <w:rsid w:val="009854F8"/>
    <w:rsid w:val="009855BA"/>
    <w:rsid w:val="009856AC"/>
    <w:rsid w:val="009856C4"/>
    <w:rsid w:val="00985FF7"/>
    <w:rsid w:val="009878A4"/>
    <w:rsid w:val="0099236F"/>
    <w:rsid w:val="00992F7A"/>
    <w:rsid w:val="009933FF"/>
    <w:rsid w:val="0099428F"/>
    <w:rsid w:val="0099490E"/>
    <w:rsid w:val="009A05BF"/>
    <w:rsid w:val="009A0784"/>
    <w:rsid w:val="009A1CBA"/>
    <w:rsid w:val="009A1ED1"/>
    <w:rsid w:val="009A398B"/>
    <w:rsid w:val="009A6F0B"/>
    <w:rsid w:val="009B0186"/>
    <w:rsid w:val="009B0F73"/>
    <w:rsid w:val="009B34D4"/>
    <w:rsid w:val="009B4970"/>
    <w:rsid w:val="009B4F32"/>
    <w:rsid w:val="009B6C32"/>
    <w:rsid w:val="009B702D"/>
    <w:rsid w:val="009C052C"/>
    <w:rsid w:val="009C22B3"/>
    <w:rsid w:val="009C5242"/>
    <w:rsid w:val="009C6914"/>
    <w:rsid w:val="009D00FD"/>
    <w:rsid w:val="009D107C"/>
    <w:rsid w:val="009D1DAB"/>
    <w:rsid w:val="009D3AAB"/>
    <w:rsid w:val="009D3FFD"/>
    <w:rsid w:val="009D4287"/>
    <w:rsid w:val="009D668D"/>
    <w:rsid w:val="009D6B5E"/>
    <w:rsid w:val="009D6DCA"/>
    <w:rsid w:val="009E0A3C"/>
    <w:rsid w:val="009E66EC"/>
    <w:rsid w:val="009F1F8D"/>
    <w:rsid w:val="009F245C"/>
    <w:rsid w:val="00A0095E"/>
    <w:rsid w:val="00A0202E"/>
    <w:rsid w:val="00A02293"/>
    <w:rsid w:val="00A02CA8"/>
    <w:rsid w:val="00A0607A"/>
    <w:rsid w:val="00A11E33"/>
    <w:rsid w:val="00A16575"/>
    <w:rsid w:val="00A165D0"/>
    <w:rsid w:val="00A16870"/>
    <w:rsid w:val="00A2013E"/>
    <w:rsid w:val="00A20680"/>
    <w:rsid w:val="00A2098D"/>
    <w:rsid w:val="00A20F78"/>
    <w:rsid w:val="00A21BF1"/>
    <w:rsid w:val="00A226A3"/>
    <w:rsid w:val="00A23240"/>
    <w:rsid w:val="00A248E9"/>
    <w:rsid w:val="00A30FA9"/>
    <w:rsid w:val="00A313D5"/>
    <w:rsid w:val="00A36D65"/>
    <w:rsid w:val="00A36F95"/>
    <w:rsid w:val="00A377CC"/>
    <w:rsid w:val="00A41879"/>
    <w:rsid w:val="00A419EF"/>
    <w:rsid w:val="00A4616B"/>
    <w:rsid w:val="00A50744"/>
    <w:rsid w:val="00A523F7"/>
    <w:rsid w:val="00A527A1"/>
    <w:rsid w:val="00A52E3D"/>
    <w:rsid w:val="00A5592C"/>
    <w:rsid w:val="00A616E5"/>
    <w:rsid w:val="00A666AF"/>
    <w:rsid w:val="00A677C6"/>
    <w:rsid w:val="00A71B8B"/>
    <w:rsid w:val="00A73947"/>
    <w:rsid w:val="00A73B20"/>
    <w:rsid w:val="00A74388"/>
    <w:rsid w:val="00A77919"/>
    <w:rsid w:val="00A77F1A"/>
    <w:rsid w:val="00A82E59"/>
    <w:rsid w:val="00A84466"/>
    <w:rsid w:val="00A8577D"/>
    <w:rsid w:val="00A908C1"/>
    <w:rsid w:val="00A919E6"/>
    <w:rsid w:val="00A9349E"/>
    <w:rsid w:val="00AA3B66"/>
    <w:rsid w:val="00AA5F5E"/>
    <w:rsid w:val="00AA62C7"/>
    <w:rsid w:val="00AA796B"/>
    <w:rsid w:val="00AB600A"/>
    <w:rsid w:val="00AB69CF"/>
    <w:rsid w:val="00AB71E6"/>
    <w:rsid w:val="00AB75B5"/>
    <w:rsid w:val="00AC0BB8"/>
    <w:rsid w:val="00AC0CDE"/>
    <w:rsid w:val="00AC2FD5"/>
    <w:rsid w:val="00AC5339"/>
    <w:rsid w:val="00AC5A52"/>
    <w:rsid w:val="00AC6BE9"/>
    <w:rsid w:val="00AC7120"/>
    <w:rsid w:val="00AC7246"/>
    <w:rsid w:val="00AC75EF"/>
    <w:rsid w:val="00AD51D5"/>
    <w:rsid w:val="00AD551A"/>
    <w:rsid w:val="00AD5F0F"/>
    <w:rsid w:val="00AD6885"/>
    <w:rsid w:val="00AE19BF"/>
    <w:rsid w:val="00AE2100"/>
    <w:rsid w:val="00AE698A"/>
    <w:rsid w:val="00AE6B7C"/>
    <w:rsid w:val="00AE7328"/>
    <w:rsid w:val="00AF0333"/>
    <w:rsid w:val="00AF3D51"/>
    <w:rsid w:val="00AF66B3"/>
    <w:rsid w:val="00B012CD"/>
    <w:rsid w:val="00B06412"/>
    <w:rsid w:val="00B06A1D"/>
    <w:rsid w:val="00B072C4"/>
    <w:rsid w:val="00B07746"/>
    <w:rsid w:val="00B10C48"/>
    <w:rsid w:val="00B15F18"/>
    <w:rsid w:val="00B16229"/>
    <w:rsid w:val="00B2041F"/>
    <w:rsid w:val="00B206C6"/>
    <w:rsid w:val="00B20B0C"/>
    <w:rsid w:val="00B20B5C"/>
    <w:rsid w:val="00B25595"/>
    <w:rsid w:val="00B26A26"/>
    <w:rsid w:val="00B26C6F"/>
    <w:rsid w:val="00B27142"/>
    <w:rsid w:val="00B275DF"/>
    <w:rsid w:val="00B309A1"/>
    <w:rsid w:val="00B354C5"/>
    <w:rsid w:val="00B3573E"/>
    <w:rsid w:val="00B371B1"/>
    <w:rsid w:val="00B377F6"/>
    <w:rsid w:val="00B40B91"/>
    <w:rsid w:val="00B4128C"/>
    <w:rsid w:val="00B42E05"/>
    <w:rsid w:val="00B42F21"/>
    <w:rsid w:val="00B4507D"/>
    <w:rsid w:val="00B51BDE"/>
    <w:rsid w:val="00B53C9A"/>
    <w:rsid w:val="00B547CF"/>
    <w:rsid w:val="00B54868"/>
    <w:rsid w:val="00B672E0"/>
    <w:rsid w:val="00B70586"/>
    <w:rsid w:val="00B71CD0"/>
    <w:rsid w:val="00B74F84"/>
    <w:rsid w:val="00B75584"/>
    <w:rsid w:val="00B76BFB"/>
    <w:rsid w:val="00B77A50"/>
    <w:rsid w:val="00B803A8"/>
    <w:rsid w:val="00B82E44"/>
    <w:rsid w:val="00B849DC"/>
    <w:rsid w:val="00B85958"/>
    <w:rsid w:val="00B85BCA"/>
    <w:rsid w:val="00B8718A"/>
    <w:rsid w:val="00B902DD"/>
    <w:rsid w:val="00B907EA"/>
    <w:rsid w:val="00B9481A"/>
    <w:rsid w:val="00B97835"/>
    <w:rsid w:val="00BA178A"/>
    <w:rsid w:val="00BA184B"/>
    <w:rsid w:val="00BA21C2"/>
    <w:rsid w:val="00BA3D2F"/>
    <w:rsid w:val="00BA581F"/>
    <w:rsid w:val="00BA5E18"/>
    <w:rsid w:val="00BA75DD"/>
    <w:rsid w:val="00BA7C46"/>
    <w:rsid w:val="00BA7D60"/>
    <w:rsid w:val="00BB2FBE"/>
    <w:rsid w:val="00BB3AF9"/>
    <w:rsid w:val="00BB47D1"/>
    <w:rsid w:val="00BB63BE"/>
    <w:rsid w:val="00BB652A"/>
    <w:rsid w:val="00BB7759"/>
    <w:rsid w:val="00BB7D0E"/>
    <w:rsid w:val="00BC093C"/>
    <w:rsid w:val="00BC0D32"/>
    <w:rsid w:val="00BC1770"/>
    <w:rsid w:val="00BC4DFC"/>
    <w:rsid w:val="00BC7368"/>
    <w:rsid w:val="00BC74ED"/>
    <w:rsid w:val="00BD0CF5"/>
    <w:rsid w:val="00BD6505"/>
    <w:rsid w:val="00BE11BA"/>
    <w:rsid w:val="00BE23A9"/>
    <w:rsid w:val="00BE28BA"/>
    <w:rsid w:val="00BE2C14"/>
    <w:rsid w:val="00BE2E17"/>
    <w:rsid w:val="00BE3398"/>
    <w:rsid w:val="00BE3B4E"/>
    <w:rsid w:val="00BE3CCA"/>
    <w:rsid w:val="00BE7AFE"/>
    <w:rsid w:val="00BF07EE"/>
    <w:rsid w:val="00BF0CB9"/>
    <w:rsid w:val="00BF12B4"/>
    <w:rsid w:val="00BF141D"/>
    <w:rsid w:val="00BF4BEA"/>
    <w:rsid w:val="00BF5105"/>
    <w:rsid w:val="00BF7B1D"/>
    <w:rsid w:val="00BF7ECD"/>
    <w:rsid w:val="00C012BC"/>
    <w:rsid w:val="00C0217A"/>
    <w:rsid w:val="00C04631"/>
    <w:rsid w:val="00C066E4"/>
    <w:rsid w:val="00C1000E"/>
    <w:rsid w:val="00C115B7"/>
    <w:rsid w:val="00C117C6"/>
    <w:rsid w:val="00C13711"/>
    <w:rsid w:val="00C21FA3"/>
    <w:rsid w:val="00C24A76"/>
    <w:rsid w:val="00C25DF4"/>
    <w:rsid w:val="00C26FF3"/>
    <w:rsid w:val="00C278C2"/>
    <w:rsid w:val="00C31151"/>
    <w:rsid w:val="00C31BD8"/>
    <w:rsid w:val="00C358C6"/>
    <w:rsid w:val="00C37821"/>
    <w:rsid w:val="00C40C36"/>
    <w:rsid w:val="00C42134"/>
    <w:rsid w:val="00C43A18"/>
    <w:rsid w:val="00C46322"/>
    <w:rsid w:val="00C500D7"/>
    <w:rsid w:val="00C50478"/>
    <w:rsid w:val="00C50FD2"/>
    <w:rsid w:val="00C53009"/>
    <w:rsid w:val="00C606E4"/>
    <w:rsid w:val="00C632ED"/>
    <w:rsid w:val="00C65D5B"/>
    <w:rsid w:val="00C7095D"/>
    <w:rsid w:val="00C72713"/>
    <w:rsid w:val="00C75188"/>
    <w:rsid w:val="00C775F0"/>
    <w:rsid w:val="00C813BA"/>
    <w:rsid w:val="00C816CC"/>
    <w:rsid w:val="00C81A51"/>
    <w:rsid w:val="00C83CAB"/>
    <w:rsid w:val="00C845EC"/>
    <w:rsid w:val="00C92F7E"/>
    <w:rsid w:val="00C948B7"/>
    <w:rsid w:val="00C95F02"/>
    <w:rsid w:val="00C97ED2"/>
    <w:rsid w:val="00CA100F"/>
    <w:rsid w:val="00CA2B87"/>
    <w:rsid w:val="00CA68EF"/>
    <w:rsid w:val="00CA721B"/>
    <w:rsid w:val="00CB16F0"/>
    <w:rsid w:val="00CB21B1"/>
    <w:rsid w:val="00CB40EF"/>
    <w:rsid w:val="00CB4FC6"/>
    <w:rsid w:val="00CC0A3F"/>
    <w:rsid w:val="00CC110D"/>
    <w:rsid w:val="00CC12FF"/>
    <w:rsid w:val="00CC5382"/>
    <w:rsid w:val="00CC5F73"/>
    <w:rsid w:val="00CD0539"/>
    <w:rsid w:val="00CD3EA7"/>
    <w:rsid w:val="00CD4607"/>
    <w:rsid w:val="00CD462D"/>
    <w:rsid w:val="00CE0207"/>
    <w:rsid w:val="00CE10F5"/>
    <w:rsid w:val="00CE1592"/>
    <w:rsid w:val="00CE4D34"/>
    <w:rsid w:val="00CE5C5C"/>
    <w:rsid w:val="00CE72EB"/>
    <w:rsid w:val="00CF0FA8"/>
    <w:rsid w:val="00CF234F"/>
    <w:rsid w:val="00CF431A"/>
    <w:rsid w:val="00CF4BFB"/>
    <w:rsid w:val="00CF718A"/>
    <w:rsid w:val="00D01B99"/>
    <w:rsid w:val="00D04D9E"/>
    <w:rsid w:val="00D060B5"/>
    <w:rsid w:val="00D1187F"/>
    <w:rsid w:val="00D12BF0"/>
    <w:rsid w:val="00D13D0F"/>
    <w:rsid w:val="00D1494E"/>
    <w:rsid w:val="00D14C93"/>
    <w:rsid w:val="00D163FD"/>
    <w:rsid w:val="00D177D5"/>
    <w:rsid w:val="00D17A60"/>
    <w:rsid w:val="00D20B71"/>
    <w:rsid w:val="00D25112"/>
    <w:rsid w:val="00D27B78"/>
    <w:rsid w:val="00D30A56"/>
    <w:rsid w:val="00D30ACC"/>
    <w:rsid w:val="00D31E0D"/>
    <w:rsid w:val="00D35E65"/>
    <w:rsid w:val="00D361A9"/>
    <w:rsid w:val="00D3655D"/>
    <w:rsid w:val="00D36BC5"/>
    <w:rsid w:val="00D440D4"/>
    <w:rsid w:val="00D44125"/>
    <w:rsid w:val="00D4436C"/>
    <w:rsid w:val="00D4633A"/>
    <w:rsid w:val="00D46D19"/>
    <w:rsid w:val="00D475EC"/>
    <w:rsid w:val="00D5111B"/>
    <w:rsid w:val="00D52294"/>
    <w:rsid w:val="00D522A3"/>
    <w:rsid w:val="00D52D60"/>
    <w:rsid w:val="00D53415"/>
    <w:rsid w:val="00D5366A"/>
    <w:rsid w:val="00D55548"/>
    <w:rsid w:val="00D57190"/>
    <w:rsid w:val="00D665F9"/>
    <w:rsid w:val="00D7032F"/>
    <w:rsid w:val="00D7119F"/>
    <w:rsid w:val="00D7274B"/>
    <w:rsid w:val="00D75304"/>
    <w:rsid w:val="00D765EB"/>
    <w:rsid w:val="00D76F3A"/>
    <w:rsid w:val="00D83BA3"/>
    <w:rsid w:val="00D85037"/>
    <w:rsid w:val="00D857DE"/>
    <w:rsid w:val="00D865F3"/>
    <w:rsid w:val="00D91948"/>
    <w:rsid w:val="00D91B74"/>
    <w:rsid w:val="00D95F40"/>
    <w:rsid w:val="00D97310"/>
    <w:rsid w:val="00DA359D"/>
    <w:rsid w:val="00DA4E19"/>
    <w:rsid w:val="00DA57E8"/>
    <w:rsid w:val="00DA77BD"/>
    <w:rsid w:val="00DA7CEA"/>
    <w:rsid w:val="00DB03D2"/>
    <w:rsid w:val="00DB0A85"/>
    <w:rsid w:val="00DB0B26"/>
    <w:rsid w:val="00DB19FC"/>
    <w:rsid w:val="00DB304B"/>
    <w:rsid w:val="00DB3913"/>
    <w:rsid w:val="00DB589B"/>
    <w:rsid w:val="00DB6361"/>
    <w:rsid w:val="00DB6F12"/>
    <w:rsid w:val="00DC06FE"/>
    <w:rsid w:val="00DC096C"/>
    <w:rsid w:val="00DC3086"/>
    <w:rsid w:val="00DC39E7"/>
    <w:rsid w:val="00DC4DD1"/>
    <w:rsid w:val="00DC4ED9"/>
    <w:rsid w:val="00DC732D"/>
    <w:rsid w:val="00DC7544"/>
    <w:rsid w:val="00DC754F"/>
    <w:rsid w:val="00DD2E3F"/>
    <w:rsid w:val="00DD55A7"/>
    <w:rsid w:val="00DD6B45"/>
    <w:rsid w:val="00DE1C24"/>
    <w:rsid w:val="00DE32C3"/>
    <w:rsid w:val="00DE5823"/>
    <w:rsid w:val="00DE5BFD"/>
    <w:rsid w:val="00DE6151"/>
    <w:rsid w:val="00DE6C39"/>
    <w:rsid w:val="00DE75B9"/>
    <w:rsid w:val="00DF0D32"/>
    <w:rsid w:val="00DF1B82"/>
    <w:rsid w:val="00DF1F4D"/>
    <w:rsid w:val="00DF2FB7"/>
    <w:rsid w:val="00DF6268"/>
    <w:rsid w:val="00DF7EBE"/>
    <w:rsid w:val="00E02F53"/>
    <w:rsid w:val="00E04219"/>
    <w:rsid w:val="00E0499F"/>
    <w:rsid w:val="00E0548A"/>
    <w:rsid w:val="00E05CCA"/>
    <w:rsid w:val="00E07D82"/>
    <w:rsid w:val="00E11171"/>
    <w:rsid w:val="00E11532"/>
    <w:rsid w:val="00E12F39"/>
    <w:rsid w:val="00E202D3"/>
    <w:rsid w:val="00E21187"/>
    <w:rsid w:val="00E22FEB"/>
    <w:rsid w:val="00E33AE0"/>
    <w:rsid w:val="00E36110"/>
    <w:rsid w:val="00E364D4"/>
    <w:rsid w:val="00E36563"/>
    <w:rsid w:val="00E40E73"/>
    <w:rsid w:val="00E42504"/>
    <w:rsid w:val="00E44CD4"/>
    <w:rsid w:val="00E45424"/>
    <w:rsid w:val="00E47956"/>
    <w:rsid w:val="00E51C3F"/>
    <w:rsid w:val="00E53339"/>
    <w:rsid w:val="00E54FDF"/>
    <w:rsid w:val="00E55688"/>
    <w:rsid w:val="00E56CB6"/>
    <w:rsid w:val="00E616CD"/>
    <w:rsid w:val="00E641B8"/>
    <w:rsid w:val="00E6690E"/>
    <w:rsid w:val="00E71C10"/>
    <w:rsid w:val="00E7562B"/>
    <w:rsid w:val="00E75653"/>
    <w:rsid w:val="00E75C8B"/>
    <w:rsid w:val="00E8149A"/>
    <w:rsid w:val="00E81E7C"/>
    <w:rsid w:val="00E830FF"/>
    <w:rsid w:val="00E8391E"/>
    <w:rsid w:val="00E84060"/>
    <w:rsid w:val="00E86F49"/>
    <w:rsid w:val="00E9000D"/>
    <w:rsid w:val="00E916B9"/>
    <w:rsid w:val="00E93ABA"/>
    <w:rsid w:val="00E960E4"/>
    <w:rsid w:val="00EA4D72"/>
    <w:rsid w:val="00EA540F"/>
    <w:rsid w:val="00EA6820"/>
    <w:rsid w:val="00EB6216"/>
    <w:rsid w:val="00EC1793"/>
    <w:rsid w:val="00EC1902"/>
    <w:rsid w:val="00EC2314"/>
    <w:rsid w:val="00EC3294"/>
    <w:rsid w:val="00EC4D00"/>
    <w:rsid w:val="00EC77E7"/>
    <w:rsid w:val="00ED0405"/>
    <w:rsid w:val="00ED2BB8"/>
    <w:rsid w:val="00EE05E5"/>
    <w:rsid w:val="00EE2675"/>
    <w:rsid w:val="00EE2DB7"/>
    <w:rsid w:val="00EE40E5"/>
    <w:rsid w:val="00EE45BC"/>
    <w:rsid w:val="00EE7F65"/>
    <w:rsid w:val="00EF028E"/>
    <w:rsid w:val="00EF0C70"/>
    <w:rsid w:val="00EF1659"/>
    <w:rsid w:val="00EF19A7"/>
    <w:rsid w:val="00EF1A0A"/>
    <w:rsid w:val="00EF26B5"/>
    <w:rsid w:val="00EF28C1"/>
    <w:rsid w:val="00EF296B"/>
    <w:rsid w:val="00EF45D9"/>
    <w:rsid w:val="00EF6BD3"/>
    <w:rsid w:val="00F01B83"/>
    <w:rsid w:val="00F0473F"/>
    <w:rsid w:val="00F112BC"/>
    <w:rsid w:val="00F1522E"/>
    <w:rsid w:val="00F16939"/>
    <w:rsid w:val="00F17306"/>
    <w:rsid w:val="00F240C9"/>
    <w:rsid w:val="00F31751"/>
    <w:rsid w:val="00F31C57"/>
    <w:rsid w:val="00F31CC6"/>
    <w:rsid w:val="00F332A2"/>
    <w:rsid w:val="00F3330A"/>
    <w:rsid w:val="00F3755A"/>
    <w:rsid w:val="00F3781B"/>
    <w:rsid w:val="00F4156B"/>
    <w:rsid w:val="00F41AA0"/>
    <w:rsid w:val="00F42B9A"/>
    <w:rsid w:val="00F470F1"/>
    <w:rsid w:val="00F5122A"/>
    <w:rsid w:val="00F54115"/>
    <w:rsid w:val="00F54EAA"/>
    <w:rsid w:val="00F54EDB"/>
    <w:rsid w:val="00F5616C"/>
    <w:rsid w:val="00F60883"/>
    <w:rsid w:val="00F60CAC"/>
    <w:rsid w:val="00F633B3"/>
    <w:rsid w:val="00F64ACA"/>
    <w:rsid w:val="00F6541C"/>
    <w:rsid w:val="00F6562A"/>
    <w:rsid w:val="00F70A06"/>
    <w:rsid w:val="00F71636"/>
    <w:rsid w:val="00F72088"/>
    <w:rsid w:val="00F73A38"/>
    <w:rsid w:val="00F753AA"/>
    <w:rsid w:val="00F76E79"/>
    <w:rsid w:val="00F775BC"/>
    <w:rsid w:val="00F82FB0"/>
    <w:rsid w:val="00F8300B"/>
    <w:rsid w:val="00F834A8"/>
    <w:rsid w:val="00F910FF"/>
    <w:rsid w:val="00F92C89"/>
    <w:rsid w:val="00F939A6"/>
    <w:rsid w:val="00F939FA"/>
    <w:rsid w:val="00F94B6F"/>
    <w:rsid w:val="00F94E0A"/>
    <w:rsid w:val="00F953B2"/>
    <w:rsid w:val="00FA1B15"/>
    <w:rsid w:val="00FA2863"/>
    <w:rsid w:val="00FA5443"/>
    <w:rsid w:val="00FB73E9"/>
    <w:rsid w:val="00FC011C"/>
    <w:rsid w:val="00FC1C9C"/>
    <w:rsid w:val="00FC23C7"/>
    <w:rsid w:val="00FC3B7C"/>
    <w:rsid w:val="00FC3E35"/>
    <w:rsid w:val="00FC43AD"/>
    <w:rsid w:val="00FC4C71"/>
    <w:rsid w:val="00FC6DEE"/>
    <w:rsid w:val="00FC741B"/>
    <w:rsid w:val="00FD0456"/>
    <w:rsid w:val="00FD0C73"/>
    <w:rsid w:val="00FD1B45"/>
    <w:rsid w:val="00FD2BEC"/>
    <w:rsid w:val="00FD3040"/>
    <w:rsid w:val="00FE074D"/>
    <w:rsid w:val="00FE2482"/>
    <w:rsid w:val="00FE2C4B"/>
    <w:rsid w:val="00FE307B"/>
    <w:rsid w:val="00FE5D82"/>
    <w:rsid w:val="00FE787F"/>
    <w:rsid w:val="00FF01C9"/>
    <w:rsid w:val="00FF36F1"/>
    <w:rsid w:val="00FF37FA"/>
    <w:rsid w:val="00FF3997"/>
    <w:rsid w:val="00FF3B9A"/>
    <w:rsid w:val="00FF5C8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BF423F84-B515-4AA8-8659-FBA859F5F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6757"/>
    <w:pPr>
      <w:widowControl w:val="0"/>
      <w:suppressAutoHyphens/>
      <w:ind w:firstLine="720"/>
      <w:jc w:val="both"/>
    </w:pPr>
    <w:rPr>
      <w:rFonts w:ascii="Arial" w:hAnsi="Arial" w:cs="Arial"/>
      <w:sz w:val="26"/>
      <w:szCs w:val="26"/>
      <w:lang w:eastAsia="ar-SA"/>
    </w:rPr>
  </w:style>
  <w:style w:type="paragraph" w:styleId="1">
    <w:name w:val="heading 1"/>
    <w:basedOn w:val="a"/>
    <w:next w:val="a0"/>
    <w:link w:val="11"/>
    <w:uiPriority w:val="99"/>
    <w:qFormat/>
    <w:rsid w:val="00766757"/>
    <w:pPr>
      <w:tabs>
        <w:tab w:val="num" w:pos="432"/>
      </w:tabs>
      <w:spacing w:before="108" w:after="108"/>
      <w:ind w:firstLine="0"/>
      <w:jc w:val="center"/>
      <w:outlineLvl w:val="0"/>
    </w:pPr>
    <w:rPr>
      <w:b/>
      <w:bCs/>
      <w:sz w:val="24"/>
      <w:szCs w:val="24"/>
    </w:rPr>
  </w:style>
  <w:style w:type="paragraph" w:styleId="2">
    <w:name w:val="heading 2"/>
    <w:basedOn w:val="1"/>
    <w:next w:val="a0"/>
    <w:link w:val="21"/>
    <w:uiPriority w:val="99"/>
    <w:qFormat/>
    <w:rsid w:val="00766757"/>
    <w:pPr>
      <w:numPr>
        <w:ilvl w:val="1"/>
      </w:numPr>
      <w:tabs>
        <w:tab w:val="num" w:pos="432"/>
      </w:tabs>
      <w:outlineLvl w:val="1"/>
    </w:pPr>
  </w:style>
  <w:style w:type="paragraph" w:styleId="3">
    <w:name w:val="heading 3"/>
    <w:basedOn w:val="2"/>
    <w:next w:val="a0"/>
    <w:link w:val="31"/>
    <w:uiPriority w:val="99"/>
    <w:qFormat/>
    <w:rsid w:val="00766757"/>
    <w:pPr>
      <w:numPr>
        <w:ilvl w:val="2"/>
      </w:numPr>
      <w:tabs>
        <w:tab w:val="num" w:pos="432"/>
      </w:tabs>
      <w:outlineLvl w:val="2"/>
    </w:pPr>
  </w:style>
  <w:style w:type="paragraph" w:styleId="4">
    <w:name w:val="heading 4"/>
    <w:basedOn w:val="3"/>
    <w:next w:val="a0"/>
    <w:link w:val="41"/>
    <w:uiPriority w:val="99"/>
    <w:qFormat/>
    <w:rsid w:val="00766757"/>
    <w:pPr>
      <w:numPr>
        <w:ilvl w:val="3"/>
      </w:numPr>
      <w:tabs>
        <w:tab w:val="num" w:pos="432"/>
      </w:tabs>
      <w:outlineLvl w:val="3"/>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1"/>
    <w:basedOn w:val="a1"/>
    <w:link w:val="1"/>
    <w:uiPriority w:val="99"/>
    <w:rsid w:val="009B6C32"/>
    <w:rPr>
      <w:rFonts w:ascii="Cambria" w:hAnsi="Cambria" w:cs="Cambria"/>
      <w:b/>
      <w:bCs/>
      <w:kern w:val="32"/>
      <w:sz w:val="32"/>
      <w:szCs w:val="32"/>
      <w:lang w:eastAsia="ar-SA" w:bidi="ar-SA"/>
    </w:rPr>
  </w:style>
  <w:style w:type="character" w:customStyle="1" w:styleId="21">
    <w:name w:val="Заголовок 2 Знак1"/>
    <w:basedOn w:val="a1"/>
    <w:link w:val="2"/>
    <w:uiPriority w:val="99"/>
    <w:semiHidden/>
    <w:rsid w:val="009B6C32"/>
    <w:rPr>
      <w:rFonts w:ascii="Cambria" w:hAnsi="Cambria" w:cs="Cambria"/>
      <w:b/>
      <w:bCs/>
      <w:i/>
      <w:iCs/>
      <w:sz w:val="28"/>
      <w:szCs w:val="28"/>
      <w:lang w:eastAsia="ar-SA" w:bidi="ar-SA"/>
    </w:rPr>
  </w:style>
  <w:style w:type="character" w:customStyle="1" w:styleId="31">
    <w:name w:val="Заголовок 3 Знак1"/>
    <w:basedOn w:val="a1"/>
    <w:link w:val="3"/>
    <w:uiPriority w:val="99"/>
    <w:semiHidden/>
    <w:rsid w:val="009B6C32"/>
    <w:rPr>
      <w:rFonts w:ascii="Cambria" w:hAnsi="Cambria" w:cs="Cambria"/>
      <w:b/>
      <w:bCs/>
      <w:sz w:val="26"/>
      <w:szCs w:val="26"/>
      <w:lang w:eastAsia="ar-SA" w:bidi="ar-SA"/>
    </w:rPr>
  </w:style>
  <w:style w:type="character" w:customStyle="1" w:styleId="41">
    <w:name w:val="Заголовок 4 Знак1"/>
    <w:basedOn w:val="a1"/>
    <w:link w:val="4"/>
    <w:uiPriority w:val="99"/>
    <w:semiHidden/>
    <w:rsid w:val="009B6C32"/>
    <w:rPr>
      <w:rFonts w:ascii="Calibri" w:hAnsi="Calibri" w:cs="Calibri"/>
      <w:b/>
      <w:bCs/>
      <w:sz w:val="28"/>
      <w:szCs w:val="28"/>
      <w:lang w:eastAsia="ar-SA" w:bidi="ar-SA"/>
    </w:rPr>
  </w:style>
  <w:style w:type="character" w:customStyle="1" w:styleId="10">
    <w:name w:val="Основной шрифт абзаца1"/>
    <w:uiPriority w:val="99"/>
    <w:rsid w:val="00766757"/>
  </w:style>
  <w:style w:type="character" w:customStyle="1" w:styleId="12">
    <w:name w:val="Заголовок 1 Знак"/>
    <w:basedOn w:val="10"/>
    <w:uiPriority w:val="99"/>
    <w:rsid w:val="00766757"/>
    <w:rPr>
      <w:rFonts w:ascii="Times New Roman" w:hAnsi="Times New Roman" w:cs="Times New Roman"/>
      <w:b/>
      <w:bCs/>
      <w:sz w:val="24"/>
      <w:szCs w:val="24"/>
    </w:rPr>
  </w:style>
  <w:style w:type="character" w:customStyle="1" w:styleId="20">
    <w:name w:val="Заголовок 2 Знак"/>
    <w:basedOn w:val="10"/>
    <w:uiPriority w:val="99"/>
    <w:rsid w:val="00766757"/>
    <w:rPr>
      <w:rFonts w:ascii="Cambria" w:hAnsi="Cambria" w:cs="Cambria"/>
      <w:b/>
      <w:bCs/>
      <w:i/>
      <w:iCs/>
      <w:sz w:val="28"/>
      <w:szCs w:val="28"/>
    </w:rPr>
  </w:style>
  <w:style w:type="character" w:customStyle="1" w:styleId="30">
    <w:name w:val="Заголовок 3 Знак"/>
    <w:basedOn w:val="10"/>
    <w:uiPriority w:val="99"/>
    <w:rsid w:val="00766757"/>
    <w:rPr>
      <w:rFonts w:ascii="Cambria" w:hAnsi="Cambria" w:cs="Cambria"/>
      <w:b/>
      <w:bCs/>
      <w:sz w:val="26"/>
      <w:szCs w:val="26"/>
    </w:rPr>
  </w:style>
  <w:style w:type="character" w:customStyle="1" w:styleId="40">
    <w:name w:val="Заголовок 4 Знак"/>
    <w:basedOn w:val="10"/>
    <w:uiPriority w:val="99"/>
    <w:rsid w:val="00766757"/>
    <w:rPr>
      <w:b/>
      <w:bCs/>
      <w:sz w:val="28"/>
      <w:szCs w:val="28"/>
    </w:rPr>
  </w:style>
  <w:style w:type="character" w:customStyle="1" w:styleId="a4">
    <w:name w:val="Цветовое выделение"/>
    <w:uiPriority w:val="99"/>
    <w:rsid w:val="00766757"/>
    <w:rPr>
      <w:b/>
      <w:bCs/>
      <w:color w:val="26282F"/>
    </w:rPr>
  </w:style>
  <w:style w:type="character" w:customStyle="1" w:styleId="a5">
    <w:name w:val="Гипертекстовая ссылка"/>
    <w:basedOn w:val="a4"/>
    <w:rsid w:val="00766757"/>
    <w:rPr>
      <w:b/>
      <w:bCs/>
      <w:color w:val="auto"/>
    </w:rPr>
  </w:style>
  <w:style w:type="character" w:customStyle="1" w:styleId="a6">
    <w:name w:val="Активная гиперссылка"/>
    <w:basedOn w:val="a5"/>
    <w:uiPriority w:val="99"/>
    <w:rsid w:val="00766757"/>
    <w:rPr>
      <w:b/>
      <w:bCs/>
      <w:color w:val="auto"/>
      <w:u w:val="single"/>
    </w:rPr>
  </w:style>
  <w:style w:type="character" w:customStyle="1" w:styleId="a7">
    <w:name w:val="Выделение для Базового Поиска"/>
    <w:basedOn w:val="a4"/>
    <w:uiPriority w:val="99"/>
    <w:rsid w:val="00766757"/>
    <w:rPr>
      <w:b/>
      <w:bCs/>
      <w:color w:val="0058A9"/>
    </w:rPr>
  </w:style>
  <w:style w:type="character" w:customStyle="1" w:styleId="a8">
    <w:name w:val="Выделение для Базового Поиска (курсив)"/>
    <w:basedOn w:val="a7"/>
    <w:uiPriority w:val="99"/>
    <w:rsid w:val="00766757"/>
    <w:rPr>
      <w:b/>
      <w:bCs/>
      <w:i/>
      <w:iCs/>
      <w:color w:val="0058A9"/>
    </w:rPr>
  </w:style>
  <w:style w:type="character" w:customStyle="1" w:styleId="a9">
    <w:name w:val="Сравнение редакций"/>
    <w:basedOn w:val="a4"/>
    <w:uiPriority w:val="99"/>
    <w:rsid w:val="00766757"/>
    <w:rPr>
      <w:b/>
      <w:bCs/>
      <w:color w:val="26282F"/>
    </w:rPr>
  </w:style>
  <w:style w:type="character" w:customStyle="1" w:styleId="aa">
    <w:name w:val="Добавленный текст"/>
    <w:uiPriority w:val="99"/>
    <w:rsid w:val="00766757"/>
    <w:rPr>
      <w:color w:val="000000"/>
    </w:rPr>
  </w:style>
  <w:style w:type="character" w:customStyle="1" w:styleId="ab">
    <w:name w:val="Заголовок полученного сообщения"/>
    <w:basedOn w:val="a4"/>
    <w:uiPriority w:val="99"/>
    <w:rsid w:val="00766757"/>
    <w:rPr>
      <w:b/>
      <w:bCs/>
      <w:color w:val="FF0000"/>
    </w:rPr>
  </w:style>
  <w:style w:type="character" w:customStyle="1" w:styleId="ac">
    <w:name w:val="Заголовок собственного сообщения"/>
    <w:basedOn w:val="a4"/>
    <w:uiPriority w:val="99"/>
    <w:rsid w:val="00766757"/>
    <w:rPr>
      <w:b/>
      <w:bCs/>
      <w:color w:val="26282F"/>
    </w:rPr>
  </w:style>
  <w:style w:type="character" w:customStyle="1" w:styleId="ad">
    <w:name w:val="Найденные слова"/>
    <w:basedOn w:val="a4"/>
    <w:uiPriority w:val="99"/>
    <w:rsid w:val="00766757"/>
    <w:rPr>
      <w:b/>
      <w:bCs/>
      <w:color w:val="26282F"/>
    </w:rPr>
  </w:style>
  <w:style w:type="character" w:customStyle="1" w:styleId="ae">
    <w:name w:val="Не вступил в силу"/>
    <w:basedOn w:val="a4"/>
    <w:uiPriority w:val="99"/>
    <w:rsid w:val="00766757"/>
    <w:rPr>
      <w:b/>
      <w:bCs/>
      <w:color w:val="000000"/>
    </w:rPr>
  </w:style>
  <w:style w:type="character" w:customStyle="1" w:styleId="af">
    <w:name w:val="Опечатки"/>
    <w:uiPriority w:val="99"/>
    <w:rsid w:val="00766757"/>
    <w:rPr>
      <w:color w:val="FF0000"/>
    </w:rPr>
  </w:style>
  <w:style w:type="character" w:customStyle="1" w:styleId="af0">
    <w:name w:val="Продолжение ссылки"/>
    <w:basedOn w:val="a5"/>
    <w:uiPriority w:val="99"/>
    <w:rsid w:val="00766757"/>
    <w:rPr>
      <w:b/>
      <w:bCs/>
      <w:color w:val="auto"/>
    </w:rPr>
  </w:style>
  <w:style w:type="character" w:customStyle="1" w:styleId="af1">
    <w:name w:val="Удалённый текст"/>
    <w:uiPriority w:val="99"/>
    <w:rsid w:val="00766757"/>
    <w:rPr>
      <w:color w:val="000000"/>
    </w:rPr>
  </w:style>
  <w:style w:type="character" w:customStyle="1" w:styleId="af2">
    <w:name w:val="Утратил силу"/>
    <w:basedOn w:val="a4"/>
    <w:uiPriority w:val="99"/>
    <w:rsid w:val="00766757"/>
    <w:rPr>
      <w:b/>
      <w:bCs/>
      <w:strike/>
      <w:color w:val="auto"/>
    </w:rPr>
  </w:style>
  <w:style w:type="character" w:customStyle="1" w:styleId="af3">
    <w:name w:val="Верхний колонтитул Знак"/>
    <w:basedOn w:val="10"/>
    <w:uiPriority w:val="99"/>
    <w:rsid w:val="00766757"/>
    <w:rPr>
      <w:rFonts w:ascii="Arial" w:hAnsi="Arial" w:cs="Arial"/>
      <w:sz w:val="26"/>
      <w:szCs w:val="26"/>
    </w:rPr>
  </w:style>
  <w:style w:type="character" w:customStyle="1" w:styleId="af4">
    <w:name w:val="Нижний колонтитул Знак"/>
    <w:basedOn w:val="10"/>
    <w:uiPriority w:val="99"/>
    <w:rsid w:val="00766757"/>
    <w:rPr>
      <w:rFonts w:ascii="Arial" w:hAnsi="Arial" w:cs="Arial"/>
      <w:sz w:val="26"/>
      <w:szCs w:val="26"/>
    </w:rPr>
  </w:style>
  <w:style w:type="character" w:customStyle="1" w:styleId="af5">
    <w:name w:val="Текст выноски Знак"/>
    <w:basedOn w:val="10"/>
    <w:uiPriority w:val="99"/>
    <w:rsid w:val="00766757"/>
    <w:rPr>
      <w:rFonts w:ascii="Tahoma" w:hAnsi="Tahoma" w:cs="Tahoma"/>
      <w:sz w:val="16"/>
      <w:szCs w:val="16"/>
    </w:rPr>
  </w:style>
  <w:style w:type="character" w:styleId="af6">
    <w:name w:val="Hyperlink"/>
    <w:basedOn w:val="10"/>
    <w:uiPriority w:val="99"/>
    <w:rsid w:val="00766757"/>
    <w:rPr>
      <w:color w:val="0000FF"/>
      <w:u w:val="single"/>
    </w:rPr>
  </w:style>
  <w:style w:type="character" w:customStyle="1" w:styleId="ListLabel1">
    <w:name w:val="ListLabel 1"/>
    <w:uiPriority w:val="99"/>
    <w:rsid w:val="00766757"/>
  </w:style>
  <w:style w:type="character" w:customStyle="1" w:styleId="af7">
    <w:name w:val="Символ нумерации"/>
    <w:uiPriority w:val="99"/>
    <w:rsid w:val="00766757"/>
  </w:style>
  <w:style w:type="character" w:customStyle="1" w:styleId="af8">
    <w:name w:val="Маркеры списка"/>
    <w:uiPriority w:val="99"/>
    <w:rsid w:val="00766757"/>
    <w:rPr>
      <w:rFonts w:ascii="OpenSymbol" w:eastAsia="OpenSymbol" w:hAnsi="OpenSymbol" w:cs="OpenSymbol"/>
    </w:rPr>
  </w:style>
  <w:style w:type="paragraph" w:customStyle="1" w:styleId="af9">
    <w:name w:val="Заголовок"/>
    <w:basedOn w:val="a"/>
    <w:next w:val="a0"/>
    <w:uiPriority w:val="99"/>
    <w:rsid w:val="00766757"/>
    <w:pPr>
      <w:keepNext/>
      <w:spacing w:before="240" w:after="120"/>
    </w:pPr>
    <w:rPr>
      <w:rFonts w:eastAsia="Microsoft YaHei"/>
      <w:sz w:val="28"/>
      <w:szCs w:val="28"/>
    </w:rPr>
  </w:style>
  <w:style w:type="paragraph" w:styleId="a0">
    <w:name w:val="Body Text"/>
    <w:basedOn w:val="a"/>
    <w:link w:val="afa"/>
    <w:uiPriority w:val="99"/>
    <w:rsid w:val="00766757"/>
    <w:pPr>
      <w:spacing w:after="120"/>
    </w:pPr>
  </w:style>
  <w:style w:type="character" w:customStyle="1" w:styleId="afa">
    <w:name w:val="Основной текст Знак"/>
    <w:basedOn w:val="a1"/>
    <w:link w:val="a0"/>
    <w:uiPriority w:val="99"/>
    <w:semiHidden/>
    <w:rsid w:val="009B6C32"/>
    <w:rPr>
      <w:rFonts w:ascii="Arial" w:hAnsi="Arial" w:cs="Arial"/>
      <w:sz w:val="26"/>
      <w:szCs w:val="26"/>
      <w:lang w:eastAsia="ar-SA" w:bidi="ar-SA"/>
    </w:rPr>
  </w:style>
  <w:style w:type="paragraph" w:styleId="afb">
    <w:name w:val="List"/>
    <w:basedOn w:val="a0"/>
    <w:uiPriority w:val="99"/>
    <w:rsid w:val="00766757"/>
  </w:style>
  <w:style w:type="paragraph" w:customStyle="1" w:styleId="13">
    <w:name w:val="Название1"/>
    <w:basedOn w:val="a"/>
    <w:uiPriority w:val="99"/>
    <w:rsid w:val="00766757"/>
    <w:pPr>
      <w:suppressLineNumbers/>
      <w:spacing w:before="120" w:after="120"/>
    </w:pPr>
    <w:rPr>
      <w:i/>
      <w:iCs/>
      <w:sz w:val="24"/>
      <w:szCs w:val="24"/>
    </w:rPr>
  </w:style>
  <w:style w:type="paragraph" w:customStyle="1" w:styleId="14">
    <w:name w:val="Указатель1"/>
    <w:basedOn w:val="a"/>
    <w:uiPriority w:val="99"/>
    <w:rsid w:val="00766757"/>
    <w:pPr>
      <w:suppressLineNumbers/>
    </w:pPr>
  </w:style>
  <w:style w:type="paragraph" w:customStyle="1" w:styleId="afc">
    <w:name w:val="Внимание"/>
    <w:basedOn w:val="a"/>
    <w:uiPriority w:val="99"/>
    <w:rsid w:val="00766757"/>
    <w:pPr>
      <w:spacing w:before="240" w:after="240"/>
      <w:ind w:left="420" w:right="420" w:firstLine="300"/>
    </w:pPr>
  </w:style>
  <w:style w:type="paragraph" w:customStyle="1" w:styleId="afd">
    <w:name w:val="Внимание: криминал!!"/>
    <w:basedOn w:val="afc"/>
    <w:uiPriority w:val="99"/>
    <w:rsid w:val="00766757"/>
  </w:style>
  <w:style w:type="paragraph" w:customStyle="1" w:styleId="afe">
    <w:name w:val="Внимание: недобросовестность!"/>
    <w:basedOn w:val="afc"/>
    <w:uiPriority w:val="99"/>
    <w:rsid w:val="00766757"/>
  </w:style>
  <w:style w:type="paragraph" w:customStyle="1" w:styleId="aff">
    <w:name w:val="Дочерний элемент списка"/>
    <w:basedOn w:val="a"/>
    <w:uiPriority w:val="99"/>
    <w:rsid w:val="00766757"/>
    <w:pPr>
      <w:ind w:firstLine="0"/>
    </w:pPr>
    <w:rPr>
      <w:color w:val="868381"/>
      <w:sz w:val="22"/>
      <w:szCs w:val="22"/>
    </w:rPr>
  </w:style>
  <w:style w:type="paragraph" w:customStyle="1" w:styleId="aff0">
    <w:name w:val="Основное меню (преемственное)"/>
    <w:basedOn w:val="a"/>
    <w:uiPriority w:val="99"/>
    <w:rsid w:val="00766757"/>
    <w:rPr>
      <w:rFonts w:ascii="Verdana" w:hAnsi="Verdana" w:cs="Verdana"/>
      <w:sz w:val="24"/>
      <w:szCs w:val="24"/>
    </w:rPr>
  </w:style>
  <w:style w:type="paragraph" w:customStyle="1" w:styleId="aff1">
    <w:name w:val="Заголовок *"/>
    <w:basedOn w:val="aff0"/>
    <w:uiPriority w:val="99"/>
    <w:rsid w:val="00766757"/>
    <w:rPr>
      <w:b/>
      <w:bCs/>
      <w:color w:val="0058A9"/>
    </w:rPr>
  </w:style>
  <w:style w:type="paragraph" w:customStyle="1" w:styleId="aff2">
    <w:name w:val="Заголовок группы контролов"/>
    <w:basedOn w:val="a"/>
    <w:uiPriority w:val="99"/>
    <w:rsid w:val="00766757"/>
    <w:rPr>
      <w:b/>
      <w:bCs/>
      <w:color w:val="000000"/>
    </w:rPr>
  </w:style>
  <w:style w:type="paragraph" w:customStyle="1" w:styleId="aff3">
    <w:name w:val="Заголовок для информации об изменениях"/>
    <w:basedOn w:val="1"/>
    <w:uiPriority w:val="99"/>
    <w:rsid w:val="00766757"/>
    <w:pPr>
      <w:tabs>
        <w:tab w:val="clear" w:pos="432"/>
      </w:tabs>
      <w:spacing w:before="0"/>
    </w:pPr>
    <w:rPr>
      <w:b w:val="0"/>
      <w:bCs w:val="0"/>
      <w:sz w:val="20"/>
      <w:szCs w:val="20"/>
    </w:rPr>
  </w:style>
  <w:style w:type="paragraph" w:customStyle="1" w:styleId="aff4">
    <w:name w:val="Заголовок распахивающейся части диалога"/>
    <w:basedOn w:val="a"/>
    <w:uiPriority w:val="99"/>
    <w:rsid w:val="00766757"/>
    <w:rPr>
      <w:i/>
      <w:iCs/>
      <w:color w:val="000080"/>
      <w:sz w:val="24"/>
      <w:szCs w:val="24"/>
    </w:rPr>
  </w:style>
  <w:style w:type="paragraph" w:customStyle="1" w:styleId="aff5">
    <w:name w:val="Заголовок статьи"/>
    <w:basedOn w:val="a"/>
    <w:uiPriority w:val="99"/>
    <w:rsid w:val="00766757"/>
    <w:pPr>
      <w:ind w:left="1612" w:hanging="892"/>
    </w:pPr>
  </w:style>
  <w:style w:type="paragraph" w:customStyle="1" w:styleId="aff6">
    <w:name w:val="Заголовок ЭР (левое окно)"/>
    <w:basedOn w:val="a"/>
    <w:uiPriority w:val="99"/>
    <w:rsid w:val="00766757"/>
    <w:pPr>
      <w:spacing w:before="300" w:after="250"/>
      <w:ind w:firstLine="0"/>
      <w:jc w:val="center"/>
    </w:pPr>
    <w:rPr>
      <w:b/>
      <w:bCs/>
      <w:color w:val="26282F"/>
      <w:sz w:val="28"/>
      <w:szCs w:val="28"/>
    </w:rPr>
  </w:style>
  <w:style w:type="paragraph" w:customStyle="1" w:styleId="aff7">
    <w:name w:val="Заголовок ЭР (правое окно)"/>
    <w:basedOn w:val="aff6"/>
    <w:uiPriority w:val="99"/>
    <w:rsid w:val="00766757"/>
    <w:pPr>
      <w:spacing w:after="0"/>
      <w:jc w:val="left"/>
    </w:pPr>
  </w:style>
  <w:style w:type="paragraph" w:customStyle="1" w:styleId="aff8">
    <w:name w:val="Интерактивный заголовок"/>
    <w:basedOn w:val="aff1"/>
    <w:uiPriority w:val="99"/>
    <w:rsid w:val="00766757"/>
    <w:rPr>
      <w:u w:val="single"/>
    </w:rPr>
  </w:style>
  <w:style w:type="paragraph" w:customStyle="1" w:styleId="aff9">
    <w:name w:val="Текст (справка)"/>
    <w:basedOn w:val="a"/>
    <w:uiPriority w:val="99"/>
    <w:rsid w:val="00766757"/>
    <w:pPr>
      <w:ind w:left="170" w:right="170" w:firstLine="0"/>
      <w:jc w:val="left"/>
    </w:pPr>
  </w:style>
  <w:style w:type="paragraph" w:customStyle="1" w:styleId="affa">
    <w:name w:val="Комментарий"/>
    <w:basedOn w:val="aff9"/>
    <w:uiPriority w:val="99"/>
    <w:rsid w:val="00766757"/>
    <w:pPr>
      <w:spacing w:before="75"/>
      <w:ind w:right="0"/>
      <w:jc w:val="both"/>
    </w:pPr>
    <w:rPr>
      <w:color w:val="353842"/>
    </w:rPr>
  </w:style>
  <w:style w:type="paragraph" w:customStyle="1" w:styleId="affb">
    <w:name w:val="Информация о версии"/>
    <w:basedOn w:val="affa"/>
    <w:uiPriority w:val="99"/>
    <w:rsid w:val="00766757"/>
    <w:rPr>
      <w:i/>
      <w:iCs/>
    </w:rPr>
  </w:style>
  <w:style w:type="paragraph" w:customStyle="1" w:styleId="affc">
    <w:name w:val="Текст информации об изменениях"/>
    <w:basedOn w:val="a"/>
    <w:uiPriority w:val="99"/>
    <w:rsid w:val="00766757"/>
    <w:rPr>
      <w:color w:val="353842"/>
      <w:sz w:val="20"/>
      <w:szCs w:val="20"/>
    </w:rPr>
  </w:style>
  <w:style w:type="paragraph" w:customStyle="1" w:styleId="affd">
    <w:name w:val="Информация об изменениях"/>
    <w:basedOn w:val="affc"/>
    <w:uiPriority w:val="99"/>
    <w:rsid w:val="00766757"/>
    <w:pPr>
      <w:spacing w:before="180"/>
      <w:ind w:left="360" w:right="360" w:firstLine="0"/>
    </w:pPr>
  </w:style>
  <w:style w:type="paragraph" w:customStyle="1" w:styleId="affe">
    <w:name w:val="Текст (лев. подпись)"/>
    <w:basedOn w:val="a"/>
    <w:uiPriority w:val="99"/>
    <w:rsid w:val="00766757"/>
    <w:pPr>
      <w:ind w:firstLine="0"/>
      <w:jc w:val="left"/>
    </w:pPr>
  </w:style>
  <w:style w:type="paragraph" w:customStyle="1" w:styleId="afff">
    <w:name w:val="Колонтитул (левый)"/>
    <w:basedOn w:val="affe"/>
    <w:uiPriority w:val="99"/>
    <w:rsid w:val="00766757"/>
    <w:rPr>
      <w:sz w:val="16"/>
      <w:szCs w:val="16"/>
    </w:rPr>
  </w:style>
  <w:style w:type="paragraph" w:customStyle="1" w:styleId="afff0">
    <w:name w:val="Текст (прав. подпись)"/>
    <w:basedOn w:val="a"/>
    <w:uiPriority w:val="99"/>
    <w:rsid w:val="00766757"/>
    <w:pPr>
      <w:ind w:firstLine="0"/>
      <w:jc w:val="right"/>
    </w:pPr>
  </w:style>
  <w:style w:type="paragraph" w:customStyle="1" w:styleId="afff1">
    <w:name w:val="Колонтитул (правый)"/>
    <w:basedOn w:val="afff0"/>
    <w:uiPriority w:val="99"/>
    <w:rsid w:val="00766757"/>
    <w:rPr>
      <w:sz w:val="16"/>
      <w:szCs w:val="16"/>
    </w:rPr>
  </w:style>
  <w:style w:type="paragraph" w:customStyle="1" w:styleId="afff2">
    <w:name w:val="Комментарий пользователя"/>
    <w:basedOn w:val="affa"/>
    <w:uiPriority w:val="99"/>
    <w:rsid w:val="00766757"/>
    <w:pPr>
      <w:jc w:val="left"/>
    </w:pPr>
  </w:style>
  <w:style w:type="paragraph" w:customStyle="1" w:styleId="afff3">
    <w:name w:val="Куда обратиться?"/>
    <w:basedOn w:val="afc"/>
    <w:uiPriority w:val="99"/>
    <w:rsid w:val="00766757"/>
  </w:style>
  <w:style w:type="paragraph" w:customStyle="1" w:styleId="afff4">
    <w:name w:val="Моноширинный"/>
    <w:basedOn w:val="a"/>
    <w:uiPriority w:val="99"/>
    <w:rsid w:val="00766757"/>
    <w:pPr>
      <w:ind w:firstLine="0"/>
      <w:jc w:val="left"/>
    </w:pPr>
    <w:rPr>
      <w:rFonts w:ascii="Courier New" w:hAnsi="Courier New" w:cs="Courier New"/>
    </w:rPr>
  </w:style>
  <w:style w:type="paragraph" w:customStyle="1" w:styleId="afff5">
    <w:name w:val="Необходимые документы"/>
    <w:basedOn w:val="afc"/>
    <w:uiPriority w:val="99"/>
    <w:rsid w:val="00766757"/>
    <w:pPr>
      <w:ind w:firstLine="118"/>
    </w:pPr>
  </w:style>
  <w:style w:type="paragraph" w:customStyle="1" w:styleId="afff6">
    <w:name w:val="Нормальный (таблица)"/>
    <w:basedOn w:val="a"/>
    <w:uiPriority w:val="99"/>
    <w:rsid w:val="00766757"/>
    <w:pPr>
      <w:ind w:firstLine="0"/>
    </w:pPr>
  </w:style>
  <w:style w:type="paragraph" w:customStyle="1" w:styleId="afff7">
    <w:name w:val="Таблицы (моноширинный)"/>
    <w:basedOn w:val="a"/>
    <w:uiPriority w:val="99"/>
    <w:rsid w:val="00766757"/>
    <w:pPr>
      <w:ind w:firstLine="0"/>
      <w:jc w:val="left"/>
    </w:pPr>
    <w:rPr>
      <w:rFonts w:ascii="Courier New" w:hAnsi="Courier New" w:cs="Courier New"/>
    </w:rPr>
  </w:style>
  <w:style w:type="paragraph" w:customStyle="1" w:styleId="afff8">
    <w:name w:val="Оглавление"/>
    <w:basedOn w:val="afff7"/>
    <w:uiPriority w:val="99"/>
    <w:rsid w:val="00766757"/>
    <w:pPr>
      <w:ind w:left="140"/>
    </w:pPr>
  </w:style>
  <w:style w:type="paragraph" w:customStyle="1" w:styleId="afff9">
    <w:name w:val="Переменная часть"/>
    <w:basedOn w:val="aff0"/>
    <w:uiPriority w:val="99"/>
    <w:rsid w:val="00766757"/>
    <w:rPr>
      <w:sz w:val="20"/>
      <w:szCs w:val="20"/>
    </w:rPr>
  </w:style>
  <w:style w:type="paragraph" w:customStyle="1" w:styleId="afffa">
    <w:name w:val="Подвал для информации об изменениях"/>
    <w:basedOn w:val="1"/>
    <w:uiPriority w:val="99"/>
    <w:rsid w:val="00766757"/>
    <w:pPr>
      <w:tabs>
        <w:tab w:val="clear" w:pos="432"/>
      </w:tabs>
    </w:pPr>
    <w:rPr>
      <w:b w:val="0"/>
      <w:bCs w:val="0"/>
      <w:sz w:val="20"/>
      <w:szCs w:val="20"/>
    </w:rPr>
  </w:style>
  <w:style w:type="paragraph" w:customStyle="1" w:styleId="afffb">
    <w:name w:val="Подзаголовок для информации об изменениях"/>
    <w:basedOn w:val="affc"/>
    <w:uiPriority w:val="99"/>
    <w:rsid w:val="00766757"/>
    <w:rPr>
      <w:b/>
      <w:bCs/>
    </w:rPr>
  </w:style>
  <w:style w:type="paragraph" w:customStyle="1" w:styleId="afffc">
    <w:name w:val="Подчёркнуный текст"/>
    <w:basedOn w:val="a"/>
    <w:uiPriority w:val="99"/>
    <w:rsid w:val="00766757"/>
  </w:style>
  <w:style w:type="paragraph" w:customStyle="1" w:styleId="afffd">
    <w:name w:val="Постоянная часть *"/>
    <w:basedOn w:val="aff0"/>
    <w:uiPriority w:val="99"/>
    <w:rsid w:val="00766757"/>
    <w:rPr>
      <w:sz w:val="22"/>
      <w:szCs w:val="22"/>
    </w:rPr>
  </w:style>
  <w:style w:type="paragraph" w:customStyle="1" w:styleId="afffe">
    <w:name w:val="Прижатый влево"/>
    <w:basedOn w:val="a"/>
    <w:uiPriority w:val="99"/>
    <w:rsid w:val="00766757"/>
    <w:pPr>
      <w:ind w:firstLine="0"/>
      <w:jc w:val="left"/>
    </w:pPr>
  </w:style>
  <w:style w:type="paragraph" w:customStyle="1" w:styleId="affff">
    <w:name w:val="Пример."/>
    <w:basedOn w:val="afc"/>
    <w:uiPriority w:val="99"/>
    <w:rsid w:val="00766757"/>
  </w:style>
  <w:style w:type="paragraph" w:customStyle="1" w:styleId="affff0">
    <w:name w:val="Примечание."/>
    <w:basedOn w:val="afc"/>
    <w:uiPriority w:val="99"/>
    <w:rsid w:val="00766757"/>
  </w:style>
  <w:style w:type="paragraph" w:customStyle="1" w:styleId="affff1">
    <w:name w:val="Словарная статья"/>
    <w:basedOn w:val="a"/>
    <w:uiPriority w:val="99"/>
    <w:rsid w:val="00766757"/>
    <w:pPr>
      <w:ind w:right="118" w:firstLine="0"/>
    </w:pPr>
  </w:style>
  <w:style w:type="paragraph" w:customStyle="1" w:styleId="affff2">
    <w:name w:val="Ссылка на официальную публикацию"/>
    <w:basedOn w:val="a"/>
    <w:uiPriority w:val="99"/>
    <w:rsid w:val="00766757"/>
  </w:style>
  <w:style w:type="paragraph" w:customStyle="1" w:styleId="affff3">
    <w:name w:val="Текст в таблице"/>
    <w:basedOn w:val="afff6"/>
    <w:uiPriority w:val="99"/>
    <w:rsid w:val="00766757"/>
    <w:pPr>
      <w:ind w:firstLine="500"/>
    </w:pPr>
  </w:style>
  <w:style w:type="paragraph" w:customStyle="1" w:styleId="affff4">
    <w:name w:val="Текст ЭР (см. также)"/>
    <w:basedOn w:val="a"/>
    <w:uiPriority w:val="99"/>
    <w:rsid w:val="00766757"/>
    <w:pPr>
      <w:spacing w:before="200"/>
      <w:ind w:firstLine="0"/>
      <w:jc w:val="left"/>
    </w:pPr>
    <w:rPr>
      <w:sz w:val="22"/>
      <w:szCs w:val="22"/>
    </w:rPr>
  </w:style>
  <w:style w:type="paragraph" w:customStyle="1" w:styleId="affff5">
    <w:name w:val="Технический комментарий"/>
    <w:basedOn w:val="a"/>
    <w:uiPriority w:val="99"/>
    <w:rsid w:val="00766757"/>
    <w:pPr>
      <w:ind w:firstLine="0"/>
      <w:jc w:val="left"/>
    </w:pPr>
    <w:rPr>
      <w:color w:val="463F31"/>
    </w:rPr>
  </w:style>
  <w:style w:type="paragraph" w:customStyle="1" w:styleId="affff6">
    <w:name w:val="Формула"/>
    <w:basedOn w:val="a"/>
    <w:uiPriority w:val="99"/>
    <w:rsid w:val="00766757"/>
    <w:pPr>
      <w:spacing w:before="240" w:after="240"/>
      <w:ind w:left="420" w:right="420" w:firstLine="300"/>
    </w:pPr>
  </w:style>
  <w:style w:type="paragraph" w:customStyle="1" w:styleId="affff7">
    <w:name w:val="Центрированный (таблица)"/>
    <w:basedOn w:val="afff6"/>
    <w:uiPriority w:val="99"/>
    <w:rsid w:val="00766757"/>
    <w:pPr>
      <w:jc w:val="center"/>
    </w:pPr>
  </w:style>
  <w:style w:type="paragraph" w:customStyle="1" w:styleId="-">
    <w:name w:val="ЭР-содержание (правое окно)"/>
    <w:basedOn w:val="a"/>
    <w:uiPriority w:val="99"/>
    <w:rsid w:val="00766757"/>
    <w:pPr>
      <w:spacing w:before="300"/>
      <w:ind w:firstLine="0"/>
      <w:jc w:val="left"/>
    </w:pPr>
  </w:style>
  <w:style w:type="paragraph" w:customStyle="1" w:styleId="ConsPlusCell">
    <w:name w:val="ConsPlusCell"/>
    <w:uiPriority w:val="99"/>
    <w:rsid w:val="00766757"/>
    <w:pPr>
      <w:widowControl w:val="0"/>
      <w:suppressAutoHyphens/>
    </w:pPr>
    <w:rPr>
      <w:rFonts w:ascii="Calibri" w:hAnsi="Calibri" w:cs="Calibri"/>
      <w:sz w:val="22"/>
      <w:szCs w:val="22"/>
      <w:lang w:eastAsia="ar-SA"/>
    </w:rPr>
  </w:style>
  <w:style w:type="paragraph" w:customStyle="1" w:styleId="ConsPlusNormal">
    <w:name w:val="ConsPlusNormal"/>
    <w:uiPriority w:val="99"/>
    <w:rsid w:val="00766757"/>
    <w:pPr>
      <w:widowControl w:val="0"/>
      <w:suppressAutoHyphens/>
    </w:pPr>
    <w:rPr>
      <w:rFonts w:ascii="Arial" w:hAnsi="Arial" w:cs="Arial"/>
      <w:lang w:eastAsia="ar-SA"/>
    </w:rPr>
  </w:style>
  <w:style w:type="paragraph" w:styleId="affff8">
    <w:name w:val="header"/>
    <w:basedOn w:val="a"/>
    <w:link w:val="15"/>
    <w:uiPriority w:val="99"/>
    <w:rsid w:val="00766757"/>
    <w:pPr>
      <w:suppressLineNumbers/>
      <w:tabs>
        <w:tab w:val="center" w:pos="4677"/>
        <w:tab w:val="right" w:pos="9355"/>
      </w:tabs>
    </w:pPr>
  </w:style>
  <w:style w:type="character" w:customStyle="1" w:styleId="15">
    <w:name w:val="Верхний колонтитул Знак1"/>
    <w:basedOn w:val="a1"/>
    <w:link w:val="affff8"/>
    <w:uiPriority w:val="99"/>
    <w:semiHidden/>
    <w:rsid w:val="009B6C32"/>
    <w:rPr>
      <w:rFonts w:ascii="Arial" w:hAnsi="Arial" w:cs="Arial"/>
      <w:sz w:val="26"/>
      <w:szCs w:val="26"/>
      <w:lang w:eastAsia="ar-SA" w:bidi="ar-SA"/>
    </w:rPr>
  </w:style>
  <w:style w:type="paragraph" w:styleId="affff9">
    <w:name w:val="footer"/>
    <w:basedOn w:val="a"/>
    <w:link w:val="16"/>
    <w:uiPriority w:val="99"/>
    <w:rsid w:val="00766757"/>
    <w:pPr>
      <w:suppressLineNumbers/>
      <w:tabs>
        <w:tab w:val="center" w:pos="4677"/>
        <w:tab w:val="right" w:pos="9355"/>
      </w:tabs>
    </w:pPr>
  </w:style>
  <w:style w:type="character" w:customStyle="1" w:styleId="16">
    <w:name w:val="Нижний колонтитул Знак1"/>
    <w:basedOn w:val="a1"/>
    <w:link w:val="affff9"/>
    <w:uiPriority w:val="99"/>
    <w:semiHidden/>
    <w:rsid w:val="009B6C32"/>
    <w:rPr>
      <w:rFonts w:ascii="Arial" w:hAnsi="Arial" w:cs="Arial"/>
      <w:sz w:val="26"/>
      <w:szCs w:val="26"/>
      <w:lang w:eastAsia="ar-SA" w:bidi="ar-SA"/>
    </w:rPr>
  </w:style>
  <w:style w:type="paragraph" w:customStyle="1" w:styleId="17">
    <w:name w:val="Текст выноски1"/>
    <w:basedOn w:val="a"/>
    <w:uiPriority w:val="99"/>
    <w:rsid w:val="00766757"/>
    <w:rPr>
      <w:rFonts w:ascii="Tahoma" w:hAnsi="Tahoma" w:cs="Tahoma"/>
      <w:sz w:val="16"/>
      <w:szCs w:val="16"/>
    </w:rPr>
  </w:style>
  <w:style w:type="paragraph" w:customStyle="1" w:styleId="18">
    <w:name w:val="Абзац списка1"/>
    <w:basedOn w:val="a"/>
    <w:uiPriority w:val="99"/>
    <w:rsid w:val="00766757"/>
    <w:pPr>
      <w:ind w:left="720"/>
    </w:pPr>
  </w:style>
  <w:style w:type="paragraph" w:styleId="affffa">
    <w:name w:val="Balloon Text"/>
    <w:basedOn w:val="a"/>
    <w:link w:val="19"/>
    <w:uiPriority w:val="99"/>
    <w:semiHidden/>
    <w:rsid w:val="00A527A1"/>
    <w:rPr>
      <w:rFonts w:ascii="Segoe UI" w:hAnsi="Segoe UI" w:cs="Segoe UI"/>
      <w:sz w:val="18"/>
      <w:szCs w:val="18"/>
    </w:rPr>
  </w:style>
  <w:style w:type="character" w:customStyle="1" w:styleId="19">
    <w:name w:val="Текст выноски Знак1"/>
    <w:basedOn w:val="a1"/>
    <w:link w:val="affffa"/>
    <w:uiPriority w:val="99"/>
    <w:semiHidden/>
    <w:rsid w:val="00A527A1"/>
    <w:rPr>
      <w:rFonts w:ascii="Segoe UI" w:hAnsi="Segoe UI" w:cs="Segoe UI"/>
      <w:sz w:val="18"/>
      <w:szCs w:val="18"/>
      <w:lang w:eastAsia="ar-SA" w:bidi="ar-SA"/>
    </w:rPr>
  </w:style>
  <w:style w:type="paragraph" w:customStyle="1" w:styleId="210">
    <w:name w:val="Основной текст с отступом 21"/>
    <w:basedOn w:val="a"/>
    <w:rsid w:val="00D44125"/>
    <w:pPr>
      <w:widowControl/>
      <w:suppressAutoHyphens w:val="0"/>
      <w:ind w:left="720" w:hanging="360"/>
    </w:pPr>
    <w:rPr>
      <w:rFonts w:ascii="Times New Roman" w:hAnsi="Times New Roman" w:cs="Times New Roman"/>
      <w:sz w:val="24"/>
      <w:szCs w:val="24"/>
    </w:rPr>
  </w:style>
  <w:style w:type="table" w:styleId="affffb">
    <w:name w:val="Table Grid"/>
    <w:basedOn w:val="a2"/>
    <w:uiPriority w:val="59"/>
    <w:rsid w:val="007E6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563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ivo.garant.ru/document?id=12019913&amp;sub=0" TargetMode="External"/><Relationship Id="rId18" Type="http://schemas.openxmlformats.org/officeDocument/2006/relationships/hyperlink" Target="consultantplus://offline/ref=FB126B4C03DD1C4A2F5FC7E4C0D41E4AB783C9B6E15F9E60A01CA4DD22212DC116B863DEDFyD75M" TargetMode="External"/><Relationship Id="rId26" Type="http://schemas.openxmlformats.org/officeDocument/2006/relationships/hyperlink" Target="consultantplus://offline/ref=FB126B4C03DD1C4A2F5FC7E4C0D41E4AB783C9B6E15F9E60A01CA4DD22212DC116B863D8DFDD85B1y679M" TargetMode="External"/><Relationship Id="rId3" Type="http://schemas.openxmlformats.org/officeDocument/2006/relationships/styles" Target="styles.xml"/><Relationship Id="rId21" Type="http://schemas.openxmlformats.org/officeDocument/2006/relationships/hyperlink" Target="consultantplus://offline/ref=FB126B4C03DD1C4A2F5FC7E4C0D41E4AB783C9B6E15F9E60A01CA4DD22212DC116B863D8DFDD84B3y676M" TargetMode="External"/><Relationship Id="rId7" Type="http://schemas.openxmlformats.org/officeDocument/2006/relationships/endnotes" Target="endnotes.xml"/><Relationship Id="rId12" Type="http://schemas.openxmlformats.org/officeDocument/2006/relationships/hyperlink" Target="http://ivo.garant.ru/document?id=93459&amp;sub=0" TargetMode="External"/><Relationship Id="rId17" Type="http://schemas.openxmlformats.org/officeDocument/2006/relationships/hyperlink" Target="consultantplus://offline/ref=FB126B4C03DD1C4A2F5FC7E4C0D41E4AB783C9B6E15F9E60A01CA4DD22212DC116B863D8DFDC8DBAy67FM" TargetMode="External"/><Relationship Id="rId25" Type="http://schemas.openxmlformats.org/officeDocument/2006/relationships/hyperlink" Target="consultantplus://offline/ref=FB126B4C03DD1C4A2F5FC7E4C0D41E4AB783C9B6E15F9E60A01CA4DD22212DC116B863D8DFDC8CB5y67EM" TargetMode="External"/><Relationship Id="rId2" Type="http://schemas.openxmlformats.org/officeDocument/2006/relationships/numbering" Target="numbering.xml"/><Relationship Id="rId16" Type="http://schemas.openxmlformats.org/officeDocument/2006/relationships/hyperlink" Target="http://ivo.garant.ru/document?id=10080093&amp;sub=0" TargetMode="External"/><Relationship Id="rId20" Type="http://schemas.openxmlformats.org/officeDocument/2006/relationships/hyperlink" Target="consultantplus://offline/ref=FB126B4C03DD1C4A2F5FC7E4C0D41E4AB783C9B6E15F9E60A01CA4DD22212DC116B863DEDEyD79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vo.garant.ru/document?id=93507&amp;sub=0" TargetMode="External"/><Relationship Id="rId24" Type="http://schemas.openxmlformats.org/officeDocument/2006/relationships/hyperlink" Target="consultantplus://offline/ref=FB126B4C03DD1C4A2F5FC7E4C0D41E4AB783C9B6E15F9E60A01CA4DD22212DC116B863D8D6D5y872M"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ivo.garant.ru/document?id=10080093&amp;sub=0" TargetMode="External"/><Relationship Id="rId23" Type="http://schemas.openxmlformats.org/officeDocument/2006/relationships/hyperlink" Target="consultantplus://offline/ref=FB126B4C03DD1C4A2F5FC7E4C0D41E4AB783C9B6E15F9E60A01CA4DD22212DC116B863DBDFDDy875M" TargetMode="External"/><Relationship Id="rId28" Type="http://schemas.openxmlformats.org/officeDocument/2006/relationships/hyperlink" Target="http://ivo.garant.ru/document?id=10080093&amp;sub=0" TargetMode="External"/><Relationship Id="rId10" Type="http://schemas.openxmlformats.org/officeDocument/2006/relationships/hyperlink" Target="http://ivo.garant.ru/document?id=93313&amp;sub=0" TargetMode="External"/><Relationship Id="rId19" Type="http://schemas.openxmlformats.org/officeDocument/2006/relationships/hyperlink" Target="consultantplus://offline/ref=FB126B4C03DD1C4A2F5FC7E4C0D41E4AB783C9B6E15F9E60A01CA4DD22212DC116B863DEDEyD7E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vo.garant.ru/document?id=12056056&amp;sub=0" TargetMode="External"/><Relationship Id="rId14" Type="http://schemas.openxmlformats.org/officeDocument/2006/relationships/hyperlink" Target="http://ivo.garant.ru/document?id=10080093&amp;sub=0" TargetMode="External"/><Relationship Id="rId22" Type="http://schemas.openxmlformats.org/officeDocument/2006/relationships/hyperlink" Target="consultantplus://offline/ref=FB126B4C03DD1C4A2F5FC7E4C0D41E4AB783C9B6E15F9E60A01CA4DD22y271M" TargetMode="External"/><Relationship Id="rId27" Type="http://schemas.openxmlformats.org/officeDocument/2006/relationships/hyperlink" Target="consultantplus://offline/ref=FB126B4C03DD1C4A2F5FC7E4C0D41E4AB783C9B6E15F9E60A01CA4DD22212DC116B863D8DED8y875M" TargetMode="External"/><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505AB-C100-4FD6-97D8-A1D707485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Pages>
  <Words>6329</Words>
  <Characters>36080</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Ивушка 13</dc:creator>
  <dc:description>Документ экспортирован из системы ГАРАНТ</dc:description>
  <cp:lastModifiedBy>Lunatic 42</cp:lastModifiedBy>
  <cp:revision>6</cp:revision>
  <cp:lastPrinted>2017-12-28T08:04:00Z</cp:lastPrinted>
  <dcterms:created xsi:type="dcterms:W3CDTF">2017-12-25T14:00:00Z</dcterms:created>
  <dcterms:modified xsi:type="dcterms:W3CDTF">2018-01-17T16:20:00Z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НПП "Гарант-Сервис"</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