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9C" w:rsidRPr="000B199C" w:rsidRDefault="000B199C" w:rsidP="004D3FD2">
      <w:pPr>
        <w:spacing w:before="180" w:after="180" w:line="240" w:lineRule="auto"/>
        <w:jc w:val="center"/>
        <w:rPr>
          <w:rFonts w:ascii="Times New Roman" w:eastAsia="Times New Roman" w:hAnsi="Times New Roman" w:cs="Times New Roman"/>
          <w:b/>
          <w:bCs/>
          <w:color w:val="433B32"/>
          <w:sz w:val="32"/>
          <w:szCs w:val="32"/>
          <w:lang w:eastAsia="ru-RU"/>
        </w:rPr>
      </w:pPr>
      <w:r w:rsidRPr="000B199C">
        <w:rPr>
          <w:rFonts w:ascii="Times New Roman" w:eastAsia="Times New Roman" w:hAnsi="Times New Roman" w:cs="Times New Roman"/>
          <w:b/>
          <w:bCs/>
          <w:color w:val="433B32"/>
          <w:sz w:val="32"/>
          <w:szCs w:val="32"/>
          <w:lang w:eastAsia="ru-RU"/>
        </w:rPr>
        <w:t>Объявление о сроках и местах регистрации для участия в написании итогового сочинения (изложения)</w:t>
      </w:r>
    </w:p>
    <w:p w:rsidR="004D3FD2" w:rsidRPr="004D3FD2" w:rsidRDefault="004D3FD2" w:rsidP="004D3FD2">
      <w:pPr>
        <w:spacing w:before="180" w:after="180" w:line="240" w:lineRule="auto"/>
        <w:jc w:val="center"/>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b/>
          <w:bCs/>
          <w:color w:val="433B32"/>
          <w:sz w:val="24"/>
          <w:szCs w:val="24"/>
          <w:lang w:eastAsia="ru-RU"/>
        </w:rPr>
        <w:t>Итоговое сочинение (изложение)</w:t>
      </w:r>
    </w:p>
    <w:p w:rsidR="004D3FD2" w:rsidRPr="004D3FD2" w:rsidRDefault="004D3FD2" w:rsidP="004D3FD2">
      <w:pPr>
        <w:spacing w:before="180" w:after="180" w:line="240" w:lineRule="auto"/>
        <w:jc w:val="center"/>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b/>
          <w:bCs/>
          <w:color w:val="433B32"/>
          <w:sz w:val="24"/>
          <w:szCs w:val="24"/>
          <w:lang w:eastAsia="ru-RU"/>
        </w:rPr>
        <w:t>2021-2022 учебный год</w:t>
      </w:r>
    </w:p>
    <w:p w:rsidR="004D3FD2" w:rsidRPr="004D3FD2" w:rsidRDefault="004D3FD2" w:rsidP="004D3FD2">
      <w:pPr>
        <w:spacing w:before="180" w:after="240" w:line="240" w:lineRule="auto"/>
        <w:jc w:val="both"/>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b/>
          <w:bCs/>
          <w:color w:val="433B32"/>
          <w:sz w:val="24"/>
          <w:szCs w:val="24"/>
          <w:lang w:eastAsia="ru-RU"/>
        </w:rPr>
        <w:br/>
      </w:r>
      <w:r w:rsidRPr="004D3FD2">
        <w:rPr>
          <w:rFonts w:ascii="Times New Roman" w:eastAsia="Times New Roman" w:hAnsi="Times New Roman" w:cs="Times New Roman"/>
          <w:color w:val="433B32"/>
          <w:sz w:val="24"/>
          <w:szCs w:val="24"/>
          <w:lang w:eastAsia="ru-RU"/>
        </w:rPr>
        <w:t>Итоговое сочинение (изложение) введено в 2014/15 учебном году во исполнение поручения Президента Российской Федерации. Итоговое сочинение (изложение) проводится в соответствии с Федеральным законом «Об образовании в Российской Федерации» от 29.12.2012 г. № 273-ФЗ и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просвещения России и </w:t>
      </w:r>
      <w:proofErr w:type="spellStart"/>
      <w:r w:rsidRPr="004D3FD2">
        <w:rPr>
          <w:rFonts w:ascii="Times New Roman" w:eastAsia="Times New Roman" w:hAnsi="Times New Roman" w:cs="Times New Roman"/>
          <w:color w:val="433B32"/>
          <w:sz w:val="24"/>
          <w:szCs w:val="24"/>
          <w:lang w:eastAsia="ru-RU"/>
        </w:rPr>
        <w:t>Рособрнадзора</w:t>
      </w:r>
      <w:proofErr w:type="spellEnd"/>
      <w:r w:rsidRPr="004D3FD2">
        <w:rPr>
          <w:rFonts w:ascii="Times New Roman" w:eastAsia="Times New Roman" w:hAnsi="Times New Roman" w:cs="Times New Roman"/>
          <w:color w:val="433B32"/>
          <w:sz w:val="24"/>
          <w:szCs w:val="24"/>
          <w:lang w:eastAsia="ru-RU"/>
        </w:rPr>
        <w:t xml:space="preserve"> от 07.11.2018 № 190/1512.  </w:t>
      </w:r>
      <w:proofErr w:type="gramStart"/>
      <w:r w:rsidRPr="004D3FD2">
        <w:rPr>
          <w:rFonts w:ascii="Times New Roman" w:eastAsia="Times New Roman" w:hAnsi="Times New Roman" w:cs="Times New Roman"/>
          <w:color w:val="433B32"/>
          <w:sz w:val="24"/>
          <w:szCs w:val="24"/>
          <w:lang w:eastAsia="ru-RU"/>
        </w:rPr>
        <w:t>Согласно указанному Порядку проведения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roofErr w:type="gramEnd"/>
    </w:p>
    <w:p w:rsidR="004D3FD2" w:rsidRPr="004D3FD2" w:rsidRDefault="004D3FD2" w:rsidP="004D3FD2">
      <w:pPr>
        <w:spacing w:before="180" w:after="288" w:line="240" w:lineRule="auto"/>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b/>
          <w:bCs/>
          <w:color w:val="3B3B3B"/>
          <w:sz w:val="24"/>
          <w:szCs w:val="24"/>
          <w:lang w:eastAsia="ru-RU"/>
        </w:rPr>
        <w:t>                                          Участники итогового сочинения (изложения)</w:t>
      </w:r>
    </w:p>
    <w:p w:rsidR="00004D0B" w:rsidRDefault="004D3FD2" w:rsidP="000B199C">
      <w:pPr>
        <w:spacing w:before="180" w:after="180" w:line="240" w:lineRule="auto"/>
        <w:jc w:val="both"/>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color w:val="433B32"/>
          <w:sz w:val="24"/>
          <w:szCs w:val="24"/>
          <w:lang w:eastAsia="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w:t>
      </w:r>
      <w:r w:rsidR="00004D0B">
        <w:rPr>
          <w:rFonts w:ascii="Times New Roman" w:eastAsia="Times New Roman" w:hAnsi="Times New Roman" w:cs="Times New Roman"/>
          <w:color w:val="433B32"/>
          <w:sz w:val="24"/>
          <w:szCs w:val="24"/>
          <w:lang w:eastAsia="ru-RU"/>
        </w:rPr>
        <w:t>ия проводится для обучающихся 11 (12</w:t>
      </w:r>
      <w:r w:rsidRPr="004D3FD2">
        <w:rPr>
          <w:rFonts w:ascii="Times New Roman" w:eastAsia="Times New Roman" w:hAnsi="Times New Roman" w:cs="Times New Roman"/>
          <w:color w:val="433B32"/>
          <w:sz w:val="24"/>
          <w:szCs w:val="24"/>
          <w:lang w:eastAsia="ru-RU"/>
        </w:rPr>
        <w:t>) классов, экстернов. Итоговое сочинение по желанию могут писать и выпускники прошлых лет для представления его результатов при поступлении в вузы.</w:t>
      </w:r>
    </w:p>
    <w:p w:rsidR="00004D0B" w:rsidRDefault="00004D0B" w:rsidP="000B199C">
      <w:pPr>
        <w:spacing w:before="180" w:after="180" w:line="240" w:lineRule="auto"/>
        <w:jc w:val="both"/>
        <w:rPr>
          <w:rFonts w:ascii="Times New Roman" w:eastAsia="Times New Roman" w:hAnsi="Times New Roman" w:cs="Times New Roman"/>
          <w:color w:val="433B32"/>
          <w:sz w:val="24"/>
          <w:szCs w:val="24"/>
          <w:lang w:eastAsia="ru-RU"/>
        </w:rPr>
      </w:pPr>
      <w:r>
        <w:rPr>
          <w:rFonts w:ascii="Times New Roman" w:eastAsia="Times New Roman" w:hAnsi="Times New Roman" w:cs="Times New Roman"/>
          <w:color w:val="433B32"/>
          <w:sz w:val="24"/>
          <w:szCs w:val="24"/>
          <w:lang w:eastAsia="ru-RU"/>
        </w:rPr>
        <w:t>Итоговое сочинение (изложение) проводится в первую среду декабря. Регистрация на участие в экзамене производится на основании письменного заявления обучающегося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w:t>
      </w:r>
    </w:p>
    <w:p w:rsidR="00263E7C" w:rsidRDefault="00004D0B" w:rsidP="000B199C">
      <w:pPr>
        <w:spacing w:before="180" w:after="180" w:line="240" w:lineRule="auto"/>
        <w:jc w:val="both"/>
        <w:rPr>
          <w:rFonts w:ascii="Times New Roman" w:eastAsia="Times New Roman" w:hAnsi="Times New Roman" w:cs="Times New Roman"/>
          <w:color w:val="433B32"/>
          <w:sz w:val="24"/>
          <w:szCs w:val="24"/>
          <w:lang w:eastAsia="ru-RU"/>
        </w:rPr>
      </w:pPr>
      <w:r>
        <w:rPr>
          <w:rFonts w:ascii="Times New Roman" w:eastAsia="Times New Roman" w:hAnsi="Times New Roman" w:cs="Times New Roman"/>
          <w:color w:val="433B32"/>
          <w:sz w:val="24"/>
          <w:szCs w:val="24"/>
          <w:lang w:eastAsia="ru-RU"/>
        </w:rPr>
        <w:t>Для участия в итоговом сочинении (изложении) обучающиеся  подают заявление и согласие на обработку персональных данных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w:t>
      </w:r>
      <w:r w:rsidR="00263E7C">
        <w:rPr>
          <w:rFonts w:ascii="Times New Roman" w:eastAsia="Times New Roman" w:hAnsi="Times New Roman" w:cs="Times New Roman"/>
          <w:color w:val="433B32"/>
          <w:sz w:val="24"/>
          <w:szCs w:val="24"/>
          <w:lang w:eastAsia="ru-RU"/>
        </w:rPr>
        <w:t xml:space="preserve">стерна. Указанные заявления подаются не </w:t>
      </w:r>
      <w:proofErr w:type="gramStart"/>
      <w:r w:rsidR="00263E7C">
        <w:rPr>
          <w:rFonts w:ascii="Times New Roman" w:eastAsia="Times New Roman" w:hAnsi="Times New Roman" w:cs="Times New Roman"/>
          <w:color w:val="433B32"/>
          <w:sz w:val="24"/>
          <w:szCs w:val="24"/>
          <w:lang w:eastAsia="ru-RU"/>
        </w:rPr>
        <w:t>позднее</w:t>
      </w:r>
      <w:proofErr w:type="gramEnd"/>
      <w:r w:rsidR="00263E7C">
        <w:rPr>
          <w:rFonts w:ascii="Times New Roman" w:eastAsia="Times New Roman" w:hAnsi="Times New Roman" w:cs="Times New Roman"/>
          <w:color w:val="433B32"/>
          <w:sz w:val="24"/>
          <w:szCs w:val="24"/>
          <w:lang w:eastAsia="ru-RU"/>
        </w:rPr>
        <w:t xml:space="preserve"> чем за две недели до начала проведения итогового сочинения (изложения).</w:t>
      </w:r>
    </w:p>
    <w:p w:rsidR="000B199C" w:rsidRDefault="00263E7C" w:rsidP="000B199C">
      <w:pPr>
        <w:spacing w:before="180" w:after="180" w:line="240" w:lineRule="auto"/>
        <w:jc w:val="both"/>
        <w:rPr>
          <w:rFonts w:ascii="Times New Roman" w:eastAsia="Times New Roman" w:hAnsi="Times New Roman" w:cs="Times New Roman"/>
          <w:color w:val="433B32"/>
          <w:sz w:val="24"/>
          <w:szCs w:val="24"/>
          <w:lang w:eastAsia="ru-RU"/>
        </w:rPr>
      </w:pPr>
      <w:r>
        <w:rPr>
          <w:rFonts w:ascii="Times New Roman" w:eastAsia="Times New Roman" w:hAnsi="Times New Roman" w:cs="Times New Roman"/>
          <w:color w:val="433B32"/>
          <w:sz w:val="24"/>
          <w:szCs w:val="24"/>
          <w:lang w:eastAsia="ru-RU"/>
        </w:rPr>
        <w:t xml:space="preserve">Обучающиеся, экстерны с ОВЗ при подаче заявления на участие в итоговом сочинении (изложении) предъявляют копию рекомендаций психолого-медико-педагогической комиссии (далее именуется – ПМПК), а обучающиеся, экстерны –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Pr>
          <w:rFonts w:ascii="Times New Roman" w:eastAsia="Times New Roman" w:hAnsi="Times New Roman" w:cs="Times New Roman"/>
          <w:color w:val="433B32"/>
          <w:sz w:val="24"/>
          <w:szCs w:val="24"/>
          <w:lang w:eastAsia="ru-RU"/>
        </w:rPr>
        <w:t>медико-социальной</w:t>
      </w:r>
      <w:proofErr w:type="gramEnd"/>
      <w:r>
        <w:rPr>
          <w:rFonts w:ascii="Times New Roman" w:eastAsia="Times New Roman" w:hAnsi="Times New Roman" w:cs="Times New Roman"/>
          <w:color w:val="433B32"/>
          <w:sz w:val="24"/>
          <w:szCs w:val="24"/>
          <w:lang w:eastAsia="ru-RU"/>
        </w:rPr>
        <w:t xml:space="preserve"> экспертизы (далее именуется – справка,</w:t>
      </w:r>
      <w:r w:rsidR="000B199C">
        <w:rPr>
          <w:rFonts w:ascii="Times New Roman" w:eastAsia="Times New Roman" w:hAnsi="Times New Roman" w:cs="Times New Roman"/>
          <w:color w:val="433B32"/>
          <w:sz w:val="24"/>
          <w:szCs w:val="24"/>
          <w:lang w:eastAsia="ru-RU"/>
        </w:rPr>
        <w:t xml:space="preserve"> подтверждающая инвалидность).</w:t>
      </w:r>
    </w:p>
    <w:p w:rsidR="004D3FD2" w:rsidRDefault="00263E7C" w:rsidP="004D3FD2">
      <w:pPr>
        <w:spacing w:before="180" w:after="180" w:line="240" w:lineRule="auto"/>
        <w:jc w:val="both"/>
        <w:rPr>
          <w:rFonts w:ascii="Times New Roman" w:eastAsia="Times New Roman" w:hAnsi="Times New Roman" w:cs="Times New Roman"/>
          <w:color w:val="433B32"/>
          <w:sz w:val="24"/>
          <w:szCs w:val="24"/>
          <w:lang w:eastAsia="ru-RU"/>
        </w:rPr>
      </w:pPr>
      <w:r>
        <w:rPr>
          <w:rFonts w:ascii="Times New Roman" w:eastAsia="Times New Roman" w:hAnsi="Times New Roman" w:cs="Times New Roman"/>
          <w:color w:val="433B32"/>
          <w:sz w:val="24"/>
          <w:szCs w:val="24"/>
          <w:lang w:eastAsia="ru-RU"/>
        </w:rPr>
        <w:t xml:space="preserve">Регистрация лиц  </w:t>
      </w:r>
      <w:proofErr w:type="gramStart"/>
      <w:r>
        <w:rPr>
          <w:rFonts w:ascii="Times New Roman" w:eastAsia="Times New Roman" w:hAnsi="Times New Roman" w:cs="Times New Roman"/>
          <w:color w:val="433B32"/>
          <w:sz w:val="24"/>
          <w:szCs w:val="24"/>
          <w:lang w:eastAsia="ru-RU"/>
        </w:rPr>
        <w:t>со справкой об обучении для участия по их желанию в итоговом сочинении</w:t>
      </w:r>
      <w:proofErr w:type="gramEnd"/>
      <w:r>
        <w:rPr>
          <w:rFonts w:ascii="Times New Roman" w:eastAsia="Times New Roman" w:hAnsi="Times New Roman" w:cs="Times New Roman"/>
          <w:color w:val="433B32"/>
          <w:sz w:val="24"/>
          <w:szCs w:val="24"/>
          <w:lang w:eastAsia="ru-RU"/>
        </w:rPr>
        <w:t xml:space="preserve"> (изложении) проводится в организациях, осуществляющих образовательную деятельность, в которых указанные лица восстанавл</w:t>
      </w:r>
      <w:r w:rsidR="000B199C">
        <w:rPr>
          <w:rFonts w:ascii="Times New Roman" w:eastAsia="Times New Roman" w:hAnsi="Times New Roman" w:cs="Times New Roman"/>
          <w:color w:val="433B32"/>
          <w:sz w:val="24"/>
          <w:szCs w:val="24"/>
          <w:lang w:eastAsia="ru-RU"/>
        </w:rPr>
        <w:t xml:space="preserve">иваются в срок, необходимый  для </w:t>
      </w:r>
      <w:r w:rsidR="000B199C">
        <w:rPr>
          <w:rFonts w:ascii="Times New Roman" w:eastAsia="Times New Roman" w:hAnsi="Times New Roman" w:cs="Times New Roman"/>
          <w:color w:val="433B32"/>
          <w:sz w:val="24"/>
          <w:szCs w:val="24"/>
          <w:lang w:eastAsia="ru-RU"/>
        </w:rPr>
        <w:lastRenderedPageBreak/>
        <w:t xml:space="preserve">прохождения ГИА. При подаче заявления такие лица предъявляют справку об </w:t>
      </w:r>
      <w:proofErr w:type="gramStart"/>
      <w:r w:rsidR="000B199C">
        <w:rPr>
          <w:rFonts w:ascii="Times New Roman" w:eastAsia="Times New Roman" w:hAnsi="Times New Roman" w:cs="Times New Roman"/>
          <w:color w:val="433B32"/>
          <w:sz w:val="24"/>
          <w:szCs w:val="24"/>
          <w:lang w:eastAsia="ru-RU"/>
        </w:rPr>
        <w:t>обучении по образцу</w:t>
      </w:r>
      <w:proofErr w:type="gramEnd"/>
      <w:r w:rsidR="000B199C">
        <w:rPr>
          <w:rFonts w:ascii="Times New Roman" w:eastAsia="Times New Roman" w:hAnsi="Times New Roman" w:cs="Times New Roman"/>
          <w:color w:val="433B32"/>
          <w:sz w:val="24"/>
          <w:szCs w:val="24"/>
          <w:lang w:eastAsia="ru-RU"/>
        </w:rPr>
        <w:t>, самостоятельно устанавливаемому организацией, осуществляющей образовательную деятельность.</w:t>
      </w:r>
      <w:r w:rsidR="00D340A5">
        <w:rPr>
          <w:rFonts w:ascii="Times New Roman" w:eastAsia="Times New Roman" w:hAnsi="Times New Roman" w:cs="Times New Roman"/>
          <w:color w:val="433B32"/>
          <w:sz w:val="24"/>
          <w:szCs w:val="24"/>
          <w:lang w:eastAsia="ru-RU"/>
        </w:rPr>
        <w:br/>
      </w:r>
    </w:p>
    <w:p w:rsidR="00D340A5" w:rsidRPr="004D3FD2" w:rsidRDefault="00D340A5" w:rsidP="004D3FD2">
      <w:pPr>
        <w:spacing w:before="180" w:after="180" w:line="240" w:lineRule="auto"/>
        <w:jc w:val="both"/>
        <w:rPr>
          <w:rFonts w:ascii="Times New Roman" w:eastAsia="Times New Roman" w:hAnsi="Times New Roman" w:cs="Times New Roman"/>
          <w:color w:val="433B32"/>
          <w:sz w:val="24"/>
          <w:szCs w:val="24"/>
          <w:lang w:eastAsia="ru-RU"/>
        </w:rPr>
      </w:pPr>
    </w:p>
    <w:p w:rsidR="004D3FD2" w:rsidRPr="004D3FD2" w:rsidRDefault="004D3FD2" w:rsidP="004D3FD2">
      <w:pPr>
        <w:spacing w:before="180" w:after="180" w:line="240" w:lineRule="auto"/>
        <w:jc w:val="both"/>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b/>
          <w:bCs/>
          <w:color w:val="433B32"/>
          <w:sz w:val="24"/>
          <w:szCs w:val="24"/>
          <w:lang w:eastAsia="ru-RU"/>
        </w:rPr>
        <w:t>Сроки проведения итогового сочинения (изложения) в 2021-2022 учебном году</w:t>
      </w:r>
    </w:p>
    <w:p w:rsidR="004D3FD2" w:rsidRPr="004D3FD2" w:rsidRDefault="004D3FD2" w:rsidP="004D3FD2">
      <w:pPr>
        <w:spacing w:before="180" w:after="180" w:line="240" w:lineRule="auto"/>
        <w:jc w:val="both"/>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color w:val="433B32"/>
          <w:sz w:val="24"/>
          <w:szCs w:val="24"/>
          <w:lang w:eastAsia="ru-RU"/>
        </w:rPr>
        <w:t> </w:t>
      </w:r>
    </w:p>
    <w:p w:rsidR="004D3FD2" w:rsidRPr="004D3FD2" w:rsidRDefault="004D3FD2" w:rsidP="004D3FD2">
      <w:pPr>
        <w:spacing w:before="180" w:after="180" w:line="240" w:lineRule="auto"/>
        <w:jc w:val="both"/>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b/>
          <w:bCs/>
          <w:color w:val="433B32"/>
          <w:sz w:val="24"/>
          <w:szCs w:val="24"/>
          <w:lang w:eastAsia="ru-RU"/>
        </w:rPr>
        <w:t>Итоговое сочинение (изложение) в 2021 году запланировано на 1 декабря.</w:t>
      </w:r>
    </w:p>
    <w:p w:rsidR="00D340A5" w:rsidRDefault="00D340A5" w:rsidP="004D3FD2">
      <w:pPr>
        <w:spacing w:before="180" w:after="180" w:line="240" w:lineRule="auto"/>
        <w:jc w:val="both"/>
        <w:rPr>
          <w:rFonts w:ascii="Times New Roman" w:eastAsia="Times New Roman" w:hAnsi="Times New Roman" w:cs="Times New Roman"/>
          <w:b/>
          <w:bCs/>
          <w:color w:val="433B32"/>
          <w:sz w:val="24"/>
          <w:szCs w:val="24"/>
          <w:lang w:eastAsia="ru-RU"/>
        </w:rPr>
      </w:pPr>
    </w:p>
    <w:p w:rsidR="004D3FD2" w:rsidRPr="004D3FD2" w:rsidRDefault="004D3FD2" w:rsidP="004D3FD2">
      <w:pPr>
        <w:spacing w:before="180" w:after="180" w:line="240" w:lineRule="auto"/>
        <w:jc w:val="both"/>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b/>
          <w:bCs/>
          <w:color w:val="433B32"/>
          <w:sz w:val="24"/>
          <w:szCs w:val="24"/>
          <w:lang w:eastAsia="ru-RU"/>
        </w:rPr>
        <w:t>Резервные дни: 2 февраля и 4 мая 2022 года</w:t>
      </w:r>
    </w:p>
    <w:p w:rsidR="004D3FD2" w:rsidRPr="004D3FD2" w:rsidRDefault="004D3FD2" w:rsidP="004D3FD2">
      <w:pPr>
        <w:spacing w:before="180" w:after="288" w:line="240" w:lineRule="auto"/>
        <w:jc w:val="both"/>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color w:val="3B3B3B"/>
          <w:sz w:val="24"/>
          <w:szCs w:val="24"/>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самостоятельно выбирают сроки написания итогового сочинения из числа установленных.</w:t>
      </w:r>
    </w:p>
    <w:p w:rsidR="004D3FD2" w:rsidRPr="004D3FD2" w:rsidRDefault="004D3FD2" w:rsidP="004D3FD2">
      <w:pPr>
        <w:spacing w:before="180" w:after="288" w:line="240" w:lineRule="auto"/>
        <w:jc w:val="both"/>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color w:val="3B3B3B"/>
          <w:sz w:val="24"/>
          <w:szCs w:val="24"/>
          <w:lang w:eastAsia="ru-RU"/>
        </w:rPr>
        <w:t>Повторно допускаются к написанию итогового сочинения (изложения):</w:t>
      </w:r>
    </w:p>
    <w:p w:rsidR="004D3FD2" w:rsidRPr="004D3FD2" w:rsidRDefault="004D3FD2" w:rsidP="004D3FD2">
      <w:pPr>
        <w:pStyle w:val="a7"/>
        <w:numPr>
          <w:ilvl w:val="0"/>
          <w:numId w:val="1"/>
        </w:numPr>
        <w:spacing w:before="180" w:after="288" w:line="240" w:lineRule="auto"/>
        <w:jc w:val="both"/>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color w:val="3B3B3B"/>
          <w:sz w:val="24"/>
          <w:szCs w:val="24"/>
          <w:lang w:eastAsia="ru-RU"/>
        </w:rPr>
        <w:t>обучающиеся, получившие по итоговому сочинению (изложению) неудовлетворительный результат ("незачет");</w:t>
      </w:r>
    </w:p>
    <w:p w:rsidR="004D3FD2" w:rsidRPr="004D3FD2" w:rsidRDefault="004D3FD2" w:rsidP="004D3FD2">
      <w:pPr>
        <w:pStyle w:val="a7"/>
        <w:numPr>
          <w:ilvl w:val="0"/>
          <w:numId w:val="1"/>
        </w:numPr>
        <w:spacing w:before="180" w:after="288" w:line="240" w:lineRule="auto"/>
        <w:jc w:val="both"/>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color w:val="3B3B3B"/>
          <w:sz w:val="24"/>
          <w:szCs w:val="24"/>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4D3FD2" w:rsidRPr="004D3FD2" w:rsidRDefault="004D3FD2" w:rsidP="004D3FD2">
      <w:pPr>
        <w:pStyle w:val="a7"/>
        <w:numPr>
          <w:ilvl w:val="0"/>
          <w:numId w:val="1"/>
        </w:numPr>
        <w:spacing w:before="180" w:after="288" w:line="240" w:lineRule="auto"/>
        <w:jc w:val="both"/>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color w:val="3B3B3B"/>
          <w:sz w:val="24"/>
          <w:szCs w:val="24"/>
          <w:lang w:eastAsia="ru-RU"/>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677429" w:rsidRDefault="004D3FD2" w:rsidP="004D3FD2">
      <w:pPr>
        <w:spacing w:before="180" w:after="288" w:line="240" w:lineRule="auto"/>
        <w:jc w:val="both"/>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b/>
          <w:bCs/>
          <w:color w:val="433B32"/>
          <w:sz w:val="24"/>
          <w:szCs w:val="24"/>
          <w:lang w:eastAsia="ru-RU"/>
        </w:rPr>
        <w:t>Продолжительность написания итогового сочинения (изложения)</w:t>
      </w:r>
      <w:r w:rsidR="00D340A5">
        <w:rPr>
          <w:rFonts w:ascii="Times New Roman" w:eastAsia="Times New Roman" w:hAnsi="Times New Roman" w:cs="Times New Roman"/>
          <w:b/>
          <w:bCs/>
          <w:color w:val="433B32"/>
          <w:sz w:val="24"/>
          <w:szCs w:val="24"/>
          <w:lang w:eastAsia="ru-RU"/>
        </w:rPr>
        <w:t xml:space="preserve"> </w:t>
      </w:r>
      <w:bookmarkStart w:id="0" w:name="_GoBack"/>
      <w:bookmarkEnd w:id="0"/>
      <w:r w:rsidRPr="004D3FD2">
        <w:rPr>
          <w:rFonts w:ascii="Times New Roman" w:eastAsia="Times New Roman" w:hAnsi="Times New Roman" w:cs="Times New Roman"/>
          <w:b/>
          <w:bCs/>
          <w:color w:val="433B32"/>
          <w:sz w:val="24"/>
          <w:szCs w:val="24"/>
          <w:lang w:eastAsia="ru-RU"/>
        </w:rPr>
        <w:t>- 3 часа 55 минут (235 минут).</w:t>
      </w:r>
    </w:p>
    <w:p w:rsidR="004D3FD2" w:rsidRPr="004D3FD2" w:rsidRDefault="004D3FD2" w:rsidP="004D3FD2">
      <w:pPr>
        <w:spacing w:before="180" w:after="288" w:line="240" w:lineRule="auto"/>
        <w:jc w:val="both"/>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b/>
          <w:bCs/>
          <w:color w:val="433B32"/>
          <w:sz w:val="24"/>
          <w:szCs w:val="24"/>
          <w:lang w:eastAsia="ru-RU"/>
        </w:rPr>
        <w:br/>
      </w:r>
      <w:r w:rsidRPr="004D3FD2">
        <w:rPr>
          <w:rFonts w:ascii="Times New Roman" w:eastAsia="Times New Roman" w:hAnsi="Times New Roman" w:cs="Times New Roman"/>
          <w:color w:val="3B3B3B"/>
          <w:sz w:val="24"/>
          <w:szCs w:val="24"/>
          <w:lang w:eastAsia="ru-RU"/>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w:t>
      </w:r>
      <w:r>
        <w:rPr>
          <w:rFonts w:ascii="Times New Roman" w:eastAsia="Times New Roman" w:hAnsi="Times New Roman" w:cs="Times New Roman"/>
          <w:color w:val="3B3B3B"/>
          <w:sz w:val="24"/>
          <w:szCs w:val="24"/>
          <w:lang w:eastAsia="ru-RU"/>
        </w:rPr>
        <w:t xml:space="preserve"> </w:t>
      </w:r>
      <w:r w:rsidRPr="004D3FD2">
        <w:rPr>
          <w:rFonts w:ascii="Times New Roman" w:eastAsia="Times New Roman" w:hAnsi="Times New Roman" w:cs="Times New Roman"/>
          <w:color w:val="3B3B3B"/>
          <w:sz w:val="24"/>
          <w:szCs w:val="24"/>
          <w:lang w:eastAsia="ru-RU"/>
        </w:rPr>
        <w:t>(изложения), заполнение ими регистрационных полей бланков и др.)</w:t>
      </w:r>
    </w:p>
    <w:p w:rsidR="004D3FD2" w:rsidRPr="004D3FD2" w:rsidRDefault="004D3FD2" w:rsidP="004D3FD2">
      <w:pPr>
        <w:spacing w:before="180" w:after="180" w:line="240" w:lineRule="auto"/>
        <w:jc w:val="both"/>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color w:val="433B32"/>
          <w:sz w:val="24"/>
          <w:szCs w:val="24"/>
          <w:lang w:eastAsia="ru-RU"/>
        </w:rPr>
        <w:t>В рамках открытых тематических направлений разрабатываются конкретные темы итогового сочинения. Экзаменационный компле</w:t>
      </w:r>
      <w:proofErr w:type="gramStart"/>
      <w:r w:rsidRPr="004D3FD2">
        <w:rPr>
          <w:rFonts w:ascii="Times New Roman" w:eastAsia="Times New Roman" w:hAnsi="Times New Roman" w:cs="Times New Roman"/>
          <w:color w:val="433B32"/>
          <w:sz w:val="24"/>
          <w:szCs w:val="24"/>
          <w:lang w:eastAsia="ru-RU"/>
        </w:rPr>
        <w:t>кт вкл</w:t>
      </w:r>
      <w:proofErr w:type="gramEnd"/>
      <w:r w:rsidRPr="004D3FD2">
        <w:rPr>
          <w:rFonts w:ascii="Times New Roman" w:eastAsia="Times New Roman" w:hAnsi="Times New Roman" w:cs="Times New Roman"/>
          <w:color w:val="433B32"/>
          <w:sz w:val="24"/>
          <w:szCs w:val="24"/>
          <w:lang w:eastAsia="ru-RU"/>
        </w:rPr>
        <w:t>ючает пять тем сочинений из закрытого перечня (по одной теме от каждого открытого тематического направления).</w:t>
      </w:r>
      <w:r w:rsidRPr="004D3FD2">
        <w:rPr>
          <w:rFonts w:ascii="Times New Roman" w:eastAsia="Times New Roman" w:hAnsi="Times New Roman" w:cs="Times New Roman"/>
          <w:color w:val="433B32"/>
          <w:sz w:val="24"/>
          <w:szCs w:val="24"/>
          <w:lang w:eastAsia="ru-RU"/>
        </w:rPr>
        <w:br/>
        <w:t>Сами темы сочинений становятся известны выпускникам за 15 минут до начала экзамена. Результатом итогового сочинения (изложения) может быть «зачет» или «незачет».</w:t>
      </w:r>
    </w:p>
    <w:p w:rsidR="004D3FD2" w:rsidRPr="004D3FD2" w:rsidRDefault="004D3FD2" w:rsidP="004D3FD2">
      <w:pPr>
        <w:spacing w:before="180" w:after="180" w:line="240" w:lineRule="auto"/>
        <w:jc w:val="both"/>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b/>
          <w:bCs/>
          <w:color w:val="433B32"/>
          <w:sz w:val="24"/>
          <w:szCs w:val="24"/>
          <w:lang w:eastAsia="ru-RU"/>
        </w:rPr>
        <w:t>Дата опубликования результатов:</w:t>
      </w:r>
      <w:r w:rsidRPr="004D3FD2">
        <w:rPr>
          <w:rFonts w:ascii="Times New Roman" w:eastAsia="Times New Roman" w:hAnsi="Times New Roman" w:cs="Times New Roman"/>
          <w:color w:val="433B32"/>
          <w:sz w:val="24"/>
          <w:szCs w:val="24"/>
          <w:lang w:eastAsia="ru-RU"/>
        </w:rPr>
        <w:t> до</w:t>
      </w:r>
      <w:r>
        <w:rPr>
          <w:rFonts w:ascii="Times New Roman" w:eastAsia="Times New Roman" w:hAnsi="Times New Roman" w:cs="Times New Roman"/>
          <w:b/>
          <w:bCs/>
          <w:color w:val="433B32"/>
          <w:sz w:val="24"/>
          <w:szCs w:val="24"/>
          <w:lang w:eastAsia="ru-RU"/>
        </w:rPr>
        <w:t xml:space="preserve"> 12 </w:t>
      </w:r>
      <w:r w:rsidRPr="004D3FD2">
        <w:rPr>
          <w:rFonts w:ascii="Times New Roman" w:eastAsia="Times New Roman" w:hAnsi="Times New Roman" w:cs="Times New Roman"/>
          <w:b/>
          <w:bCs/>
          <w:color w:val="433B32"/>
          <w:sz w:val="24"/>
          <w:szCs w:val="24"/>
          <w:lang w:eastAsia="ru-RU"/>
        </w:rPr>
        <w:t>декабря 2021 года </w:t>
      </w:r>
      <w:r w:rsidRPr="004D3FD2">
        <w:rPr>
          <w:rFonts w:ascii="Times New Roman" w:eastAsia="Times New Roman" w:hAnsi="Times New Roman" w:cs="Times New Roman"/>
          <w:color w:val="433B32"/>
          <w:sz w:val="24"/>
          <w:szCs w:val="24"/>
          <w:lang w:eastAsia="ru-RU"/>
        </w:rPr>
        <w:t>работы должны быть проверены, публикация результатов и материалов в личных кабинетах - </w:t>
      </w:r>
      <w:r w:rsidRPr="004D3FD2">
        <w:rPr>
          <w:rFonts w:ascii="Times New Roman" w:eastAsia="Times New Roman" w:hAnsi="Times New Roman" w:cs="Times New Roman"/>
          <w:b/>
          <w:bCs/>
          <w:color w:val="433B32"/>
          <w:sz w:val="24"/>
          <w:szCs w:val="24"/>
          <w:lang w:eastAsia="ru-RU"/>
        </w:rPr>
        <w:t>не позднее 15 декабря 2021 года</w:t>
      </w:r>
      <w:r w:rsidRPr="004D3FD2">
        <w:rPr>
          <w:rFonts w:ascii="Times New Roman" w:eastAsia="Times New Roman" w:hAnsi="Times New Roman" w:cs="Times New Roman"/>
          <w:color w:val="433B32"/>
          <w:sz w:val="24"/>
          <w:szCs w:val="24"/>
          <w:lang w:eastAsia="ru-RU"/>
        </w:rPr>
        <w:t>.</w:t>
      </w:r>
    </w:p>
    <w:p w:rsidR="004D3FD2" w:rsidRPr="004D3FD2" w:rsidRDefault="004D3FD2" w:rsidP="004D3FD2">
      <w:pPr>
        <w:spacing w:after="0" w:line="240" w:lineRule="auto"/>
        <w:jc w:val="both"/>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color w:val="433B32"/>
          <w:sz w:val="24"/>
          <w:szCs w:val="24"/>
          <w:lang w:eastAsia="ru-RU"/>
        </w:rPr>
        <w:t>Результаты смотрим на сайте </w:t>
      </w:r>
      <w:hyperlink r:id="rId6" w:tgtFrame="_blank" w:history="1">
        <w:r w:rsidRPr="004D3FD2">
          <w:rPr>
            <w:rFonts w:ascii="Times New Roman" w:eastAsia="Times New Roman" w:hAnsi="Times New Roman" w:cs="Times New Roman"/>
            <w:color w:val="F56A00"/>
            <w:sz w:val="24"/>
            <w:szCs w:val="24"/>
            <w:lang w:eastAsia="ru-RU"/>
          </w:rPr>
          <w:t>ege.edu.ru</w:t>
        </w:r>
      </w:hyperlink>
      <w:r w:rsidRPr="004D3FD2">
        <w:rPr>
          <w:rFonts w:ascii="Times New Roman" w:eastAsia="Times New Roman" w:hAnsi="Times New Roman" w:cs="Times New Roman"/>
          <w:b/>
          <w:bCs/>
          <w:color w:val="433B32"/>
          <w:sz w:val="24"/>
          <w:szCs w:val="24"/>
          <w:lang w:eastAsia="ru-RU"/>
        </w:rPr>
        <w:t>.</w:t>
      </w:r>
    </w:p>
    <w:p w:rsidR="004D3FD2" w:rsidRPr="004D3FD2" w:rsidRDefault="004D3FD2" w:rsidP="004D3FD2">
      <w:pPr>
        <w:spacing w:before="180" w:after="180" w:line="240" w:lineRule="auto"/>
        <w:jc w:val="both"/>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b/>
          <w:bCs/>
          <w:color w:val="433B32"/>
          <w:sz w:val="24"/>
          <w:szCs w:val="24"/>
          <w:lang w:eastAsia="ru-RU"/>
        </w:rPr>
        <w:lastRenderedPageBreak/>
        <w:t>Срок действия результатов</w:t>
      </w:r>
      <w:r w:rsidRPr="004D3FD2">
        <w:rPr>
          <w:rFonts w:ascii="Times New Roman" w:eastAsia="Times New Roman" w:hAnsi="Times New Roman" w:cs="Times New Roman"/>
          <w:color w:val="433B32"/>
          <w:sz w:val="24"/>
          <w:szCs w:val="24"/>
          <w:lang w:eastAsia="ru-RU"/>
        </w:rPr>
        <w:t>, полученных на итогово</w:t>
      </w:r>
      <w:r>
        <w:rPr>
          <w:rFonts w:ascii="Times New Roman" w:eastAsia="Times New Roman" w:hAnsi="Times New Roman" w:cs="Times New Roman"/>
          <w:color w:val="433B32"/>
          <w:sz w:val="24"/>
          <w:szCs w:val="24"/>
          <w:lang w:eastAsia="ru-RU"/>
        </w:rPr>
        <w:t xml:space="preserve">м сочинении: как допуск к ГИА </w:t>
      </w:r>
      <w:proofErr w:type="gramStart"/>
      <w:r>
        <w:rPr>
          <w:rFonts w:ascii="Times New Roman" w:eastAsia="Times New Roman" w:hAnsi="Times New Roman" w:cs="Times New Roman"/>
          <w:color w:val="433B32"/>
          <w:sz w:val="24"/>
          <w:szCs w:val="24"/>
          <w:lang w:eastAsia="ru-RU"/>
        </w:rPr>
        <w:t>–</w:t>
      </w:r>
      <w:r w:rsidRPr="004D3FD2">
        <w:rPr>
          <w:rFonts w:ascii="Times New Roman" w:eastAsia="Times New Roman" w:hAnsi="Times New Roman" w:cs="Times New Roman"/>
          <w:b/>
          <w:bCs/>
          <w:color w:val="433B32"/>
          <w:sz w:val="24"/>
          <w:szCs w:val="24"/>
          <w:lang w:eastAsia="ru-RU"/>
        </w:rPr>
        <w:t>б</w:t>
      </w:r>
      <w:proofErr w:type="gramEnd"/>
      <w:r w:rsidRPr="004D3FD2">
        <w:rPr>
          <w:rFonts w:ascii="Times New Roman" w:eastAsia="Times New Roman" w:hAnsi="Times New Roman" w:cs="Times New Roman"/>
          <w:b/>
          <w:bCs/>
          <w:color w:val="433B32"/>
          <w:sz w:val="24"/>
          <w:szCs w:val="24"/>
          <w:lang w:eastAsia="ru-RU"/>
        </w:rPr>
        <w:t>ессрочно</w:t>
      </w:r>
      <w:r w:rsidRPr="004D3FD2">
        <w:rPr>
          <w:rFonts w:ascii="Times New Roman" w:eastAsia="Times New Roman" w:hAnsi="Times New Roman" w:cs="Times New Roman"/>
          <w:color w:val="433B32"/>
          <w:sz w:val="24"/>
          <w:szCs w:val="24"/>
          <w:lang w:eastAsia="ru-RU"/>
        </w:rPr>
        <w:t>, при подаче документов в вуз – </w:t>
      </w:r>
      <w:r w:rsidRPr="004D3FD2">
        <w:rPr>
          <w:rFonts w:ascii="Times New Roman" w:eastAsia="Times New Roman" w:hAnsi="Times New Roman" w:cs="Times New Roman"/>
          <w:b/>
          <w:bCs/>
          <w:color w:val="433B32"/>
          <w:sz w:val="24"/>
          <w:szCs w:val="24"/>
          <w:lang w:eastAsia="ru-RU"/>
        </w:rPr>
        <w:t>4 года</w:t>
      </w:r>
      <w:r w:rsidRPr="004D3FD2">
        <w:rPr>
          <w:rFonts w:ascii="Times New Roman" w:eastAsia="Times New Roman" w:hAnsi="Times New Roman" w:cs="Times New Roman"/>
          <w:color w:val="433B32"/>
          <w:sz w:val="24"/>
          <w:szCs w:val="24"/>
          <w:lang w:eastAsia="ru-RU"/>
        </w:rPr>
        <w:t>. Если участник прошлых лет решает переписать итоговое сочинение, то результат предыдущего экзамена </w:t>
      </w:r>
      <w:r w:rsidRPr="004D3FD2">
        <w:rPr>
          <w:rFonts w:ascii="Times New Roman" w:eastAsia="Times New Roman" w:hAnsi="Times New Roman" w:cs="Times New Roman"/>
          <w:b/>
          <w:bCs/>
          <w:color w:val="433B32"/>
          <w:sz w:val="24"/>
          <w:szCs w:val="24"/>
          <w:lang w:eastAsia="ru-RU"/>
        </w:rPr>
        <w:t>аннулируется</w:t>
      </w:r>
      <w:r w:rsidRPr="004D3FD2">
        <w:rPr>
          <w:rFonts w:ascii="Times New Roman" w:eastAsia="Times New Roman" w:hAnsi="Times New Roman" w:cs="Times New Roman"/>
          <w:color w:val="433B32"/>
          <w:sz w:val="24"/>
          <w:szCs w:val="24"/>
          <w:lang w:eastAsia="ru-RU"/>
        </w:rPr>
        <w:t>.</w:t>
      </w:r>
    </w:p>
    <w:p w:rsidR="004D3FD2" w:rsidRPr="004D3FD2" w:rsidRDefault="004D3FD2" w:rsidP="004D3FD2">
      <w:pPr>
        <w:spacing w:before="180" w:after="180" w:line="240" w:lineRule="auto"/>
        <w:jc w:val="center"/>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b/>
          <w:bCs/>
          <w:color w:val="433B32"/>
          <w:sz w:val="24"/>
          <w:szCs w:val="24"/>
          <w:lang w:eastAsia="ru-RU"/>
        </w:rPr>
        <w:t>Сочинение (изложение) оценивается по следующим требованиям:</w:t>
      </w:r>
    </w:p>
    <w:p w:rsidR="004D3FD2" w:rsidRPr="004D3FD2" w:rsidRDefault="004D3FD2" w:rsidP="004D3FD2">
      <w:pPr>
        <w:spacing w:before="180" w:after="180" w:line="240" w:lineRule="auto"/>
        <w:jc w:val="both"/>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color w:val="433B32"/>
          <w:sz w:val="24"/>
          <w:szCs w:val="24"/>
          <w:lang w:eastAsia="ru-RU"/>
        </w:rPr>
        <w:t>Требование№1. Объем итогового сочинения</w:t>
      </w:r>
      <w:r>
        <w:rPr>
          <w:rFonts w:ascii="Times New Roman" w:eastAsia="Times New Roman" w:hAnsi="Times New Roman" w:cs="Times New Roman"/>
          <w:color w:val="433B32"/>
          <w:sz w:val="24"/>
          <w:szCs w:val="24"/>
          <w:lang w:eastAsia="ru-RU"/>
        </w:rPr>
        <w:t xml:space="preserve"> </w:t>
      </w:r>
      <w:r w:rsidRPr="004D3FD2">
        <w:rPr>
          <w:rFonts w:ascii="Times New Roman" w:eastAsia="Times New Roman" w:hAnsi="Times New Roman" w:cs="Times New Roman"/>
          <w:color w:val="433B32"/>
          <w:sz w:val="24"/>
          <w:szCs w:val="24"/>
          <w:lang w:eastAsia="ru-RU"/>
        </w:rPr>
        <w:t>(изложения).</w:t>
      </w:r>
    </w:p>
    <w:p w:rsidR="004D3FD2" w:rsidRPr="004D3FD2" w:rsidRDefault="004D3FD2" w:rsidP="004D3FD2">
      <w:pPr>
        <w:spacing w:before="180" w:after="180" w:line="240" w:lineRule="auto"/>
        <w:jc w:val="both"/>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color w:val="433B32"/>
          <w:sz w:val="24"/>
          <w:szCs w:val="24"/>
          <w:lang w:eastAsia="ru-RU"/>
        </w:rPr>
        <w:t>Требование№2. Самостоятельность написания итогового сочинения (изложения)</w:t>
      </w:r>
    </w:p>
    <w:p w:rsidR="004D3FD2" w:rsidRPr="004D3FD2" w:rsidRDefault="004D3FD2" w:rsidP="004D3FD2">
      <w:pPr>
        <w:spacing w:before="180" w:after="288" w:line="240" w:lineRule="auto"/>
        <w:jc w:val="both"/>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color w:val="3B3B3B"/>
          <w:sz w:val="24"/>
          <w:szCs w:val="24"/>
          <w:lang w:eastAsia="ru-RU"/>
        </w:rPr>
        <w:t>Подача заявлений на участие в итоговом сочинении (изложении) осуществляется не позднее, чем за две недели до дня проведения сочинения (изложения).</w:t>
      </w:r>
    </w:p>
    <w:p w:rsidR="004D3FD2" w:rsidRDefault="004D3FD2" w:rsidP="004D3FD2">
      <w:pPr>
        <w:spacing w:before="180" w:after="180" w:line="240" w:lineRule="auto"/>
        <w:jc w:val="both"/>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color w:val="433B32"/>
          <w:sz w:val="24"/>
          <w:szCs w:val="24"/>
          <w:lang w:eastAsia="ru-RU"/>
        </w:rPr>
        <w:t>Сроки подачи заявления на участие в  итоговом сочинении (изложении)  до 17 ноября</w:t>
      </w:r>
      <w:r>
        <w:rPr>
          <w:rFonts w:ascii="Times New Roman" w:eastAsia="Times New Roman" w:hAnsi="Times New Roman" w:cs="Times New Roman"/>
          <w:color w:val="433B32"/>
          <w:sz w:val="24"/>
          <w:szCs w:val="24"/>
          <w:lang w:eastAsia="ru-RU"/>
        </w:rPr>
        <w:t xml:space="preserve"> </w:t>
      </w:r>
      <w:r w:rsidRPr="004D3FD2">
        <w:rPr>
          <w:rFonts w:ascii="Times New Roman" w:eastAsia="Times New Roman" w:hAnsi="Times New Roman" w:cs="Times New Roman"/>
          <w:color w:val="433B32"/>
          <w:sz w:val="24"/>
          <w:szCs w:val="24"/>
          <w:lang w:eastAsia="ru-RU"/>
        </w:rPr>
        <w:t>2021 г. включительно. </w:t>
      </w:r>
      <w:r>
        <w:rPr>
          <w:rFonts w:ascii="Times New Roman" w:eastAsia="Times New Roman" w:hAnsi="Times New Roman" w:cs="Times New Roman"/>
          <w:color w:val="433B32"/>
          <w:sz w:val="24"/>
          <w:szCs w:val="24"/>
          <w:lang w:eastAsia="ru-RU"/>
        </w:rPr>
        <w:t xml:space="preserve">Все участники при подаче заявления на участие в итоговом сочинении (изложении) предоставляют согласие на обработку персональных данных. </w:t>
      </w:r>
    </w:p>
    <w:p w:rsidR="004D3FD2" w:rsidRDefault="004D3FD2" w:rsidP="004D3FD2">
      <w:pPr>
        <w:spacing w:before="180" w:after="180" w:line="240" w:lineRule="auto"/>
        <w:jc w:val="both"/>
        <w:rPr>
          <w:rFonts w:ascii="Times New Roman" w:eastAsia="Times New Roman" w:hAnsi="Times New Roman" w:cs="Times New Roman"/>
          <w:b/>
          <w:color w:val="433B32"/>
          <w:sz w:val="24"/>
          <w:szCs w:val="24"/>
          <w:lang w:eastAsia="ru-RU"/>
        </w:rPr>
      </w:pPr>
      <w:r w:rsidRPr="004D3FD2">
        <w:rPr>
          <w:rFonts w:ascii="Times New Roman" w:eastAsia="Times New Roman" w:hAnsi="Times New Roman" w:cs="Times New Roman"/>
          <w:b/>
          <w:color w:val="433B32"/>
          <w:sz w:val="24"/>
          <w:szCs w:val="24"/>
          <w:lang w:eastAsia="ru-RU"/>
        </w:rPr>
        <w:t xml:space="preserve">Подача заявлений на участие в итоговом </w:t>
      </w:r>
      <w:r>
        <w:rPr>
          <w:rFonts w:ascii="Times New Roman" w:eastAsia="Times New Roman" w:hAnsi="Times New Roman" w:cs="Times New Roman"/>
          <w:b/>
          <w:color w:val="433B32"/>
          <w:sz w:val="24"/>
          <w:szCs w:val="24"/>
          <w:lang w:eastAsia="ru-RU"/>
        </w:rPr>
        <w:t>сочинении (изложении) осуществляется в кабинете методиста МОУ СШ № 31</w:t>
      </w:r>
      <w:r w:rsidR="00677429">
        <w:rPr>
          <w:rFonts w:ascii="Times New Roman" w:eastAsia="Times New Roman" w:hAnsi="Times New Roman" w:cs="Times New Roman"/>
          <w:b/>
          <w:color w:val="433B32"/>
          <w:sz w:val="24"/>
          <w:szCs w:val="24"/>
          <w:lang w:eastAsia="ru-RU"/>
        </w:rPr>
        <w:t xml:space="preserve"> (</w:t>
      </w:r>
      <w:proofErr w:type="spellStart"/>
      <w:r w:rsidR="00677429">
        <w:rPr>
          <w:rFonts w:ascii="Times New Roman" w:eastAsia="Times New Roman" w:hAnsi="Times New Roman" w:cs="Times New Roman"/>
          <w:b/>
          <w:color w:val="433B32"/>
          <w:sz w:val="24"/>
          <w:szCs w:val="24"/>
          <w:lang w:eastAsia="ru-RU"/>
        </w:rPr>
        <w:t>каб</w:t>
      </w:r>
      <w:proofErr w:type="spellEnd"/>
      <w:r w:rsidR="00677429">
        <w:rPr>
          <w:rFonts w:ascii="Times New Roman" w:eastAsia="Times New Roman" w:hAnsi="Times New Roman" w:cs="Times New Roman"/>
          <w:b/>
          <w:color w:val="433B32"/>
          <w:sz w:val="24"/>
          <w:szCs w:val="24"/>
          <w:lang w:eastAsia="ru-RU"/>
        </w:rPr>
        <w:t>. 2.04)</w:t>
      </w:r>
      <w:r>
        <w:rPr>
          <w:rFonts w:ascii="Times New Roman" w:eastAsia="Times New Roman" w:hAnsi="Times New Roman" w:cs="Times New Roman"/>
          <w:b/>
          <w:color w:val="433B32"/>
          <w:sz w:val="24"/>
          <w:szCs w:val="24"/>
          <w:lang w:eastAsia="ru-RU"/>
        </w:rPr>
        <w:t>. По вопросам можно обращаться к методисту Антоновой Оксане Владимировне в будние дни с 08:30 до 16:30.</w:t>
      </w:r>
    </w:p>
    <w:p w:rsidR="00677429" w:rsidRDefault="00677429" w:rsidP="004D3FD2">
      <w:pPr>
        <w:spacing w:before="180" w:after="180" w:line="240" w:lineRule="auto"/>
        <w:jc w:val="both"/>
        <w:rPr>
          <w:rFonts w:ascii="Times New Roman" w:eastAsia="Times New Roman" w:hAnsi="Times New Roman" w:cs="Times New Roman"/>
          <w:color w:val="433B32"/>
          <w:sz w:val="24"/>
          <w:szCs w:val="24"/>
          <w:lang w:eastAsia="ru-RU"/>
        </w:rPr>
      </w:pPr>
      <w:r w:rsidRPr="00677429">
        <w:rPr>
          <w:rFonts w:ascii="Times New Roman" w:eastAsia="Times New Roman" w:hAnsi="Times New Roman" w:cs="Times New Roman"/>
          <w:color w:val="433B32"/>
          <w:sz w:val="24"/>
          <w:szCs w:val="24"/>
          <w:lang w:eastAsia="ru-RU"/>
        </w:rPr>
        <w:t xml:space="preserve">Обучающиеся </w:t>
      </w:r>
      <w:r>
        <w:rPr>
          <w:rFonts w:ascii="Times New Roman" w:eastAsia="Times New Roman" w:hAnsi="Times New Roman" w:cs="Times New Roman"/>
          <w:color w:val="433B32"/>
          <w:sz w:val="24"/>
          <w:szCs w:val="24"/>
          <w:lang w:eastAsia="ru-RU"/>
        </w:rPr>
        <w:t>11 (12) классов общеобразовательных организаций и обучающиеся организаций СПО подают заявление на участие в итоговом сочинении (изложении) в образовательную организацию, в котором они обучаются.</w:t>
      </w:r>
    </w:p>
    <w:p w:rsidR="00677429" w:rsidRPr="004D3FD2" w:rsidRDefault="00677429" w:rsidP="00677429">
      <w:pPr>
        <w:spacing w:before="180" w:after="288" w:line="240" w:lineRule="auto"/>
        <w:jc w:val="both"/>
        <w:rPr>
          <w:rFonts w:ascii="Times New Roman" w:eastAsia="Times New Roman" w:hAnsi="Times New Roman" w:cs="Times New Roman"/>
          <w:b/>
          <w:color w:val="433B32"/>
          <w:sz w:val="24"/>
          <w:szCs w:val="24"/>
          <w:lang w:eastAsia="ru-RU"/>
        </w:rPr>
      </w:pPr>
      <w:r w:rsidRPr="00677429">
        <w:rPr>
          <w:rFonts w:ascii="Times New Roman" w:eastAsia="Times New Roman" w:hAnsi="Times New Roman" w:cs="Times New Roman"/>
          <w:b/>
          <w:color w:val="433B32"/>
          <w:sz w:val="24"/>
          <w:szCs w:val="24"/>
          <w:lang w:eastAsia="ru-RU"/>
        </w:rPr>
        <w:t>Ос</w:t>
      </w:r>
      <w:r>
        <w:rPr>
          <w:rFonts w:ascii="Times New Roman" w:eastAsia="Times New Roman" w:hAnsi="Times New Roman" w:cs="Times New Roman"/>
          <w:b/>
          <w:color w:val="433B32"/>
          <w:sz w:val="24"/>
          <w:szCs w:val="24"/>
          <w:lang w:eastAsia="ru-RU"/>
        </w:rPr>
        <w:t xml:space="preserve">тальные лица подают заявление в </w:t>
      </w:r>
      <w:r>
        <w:rPr>
          <w:rFonts w:ascii="Times New Roman" w:eastAsia="Times New Roman" w:hAnsi="Times New Roman" w:cs="Times New Roman"/>
          <w:b/>
          <w:bCs/>
          <w:color w:val="3B3B3B"/>
          <w:sz w:val="24"/>
          <w:szCs w:val="24"/>
          <w:lang w:eastAsia="ru-RU"/>
        </w:rPr>
        <w:t>Управление</w:t>
      </w:r>
      <w:r w:rsidRPr="004D3FD2">
        <w:rPr>
          <w:rFonts w:ascii="Times New Roman" w:eastAsia="Times New Roman" w:hAnsi="Times New Roman" w:cs="Times New Roman"/>
          <w:b/>
          <w:bCs/>
          <w:color w:val="3B3B3B"/>
          <w:sz w:val="24"/>
          <w:szCs w:val="24"/>
          <w:lang w:eastAsia="ru-RU"/>
        </w:rPr>
        <w:t xml:space="preserve"> образования и молодежной политики администрации городского округа — город Волжский Волгоградской области по адресу:</w:t>
      </w:r>
      <w:r w:rsidRPr="00677429">
        <w:rPr>
          <w:rFonts w:ascii="Times New Roman" w:eastAsia="Times New Roman" w:hAnsi="Times New Roman" w:cs="Times New Roman"/>
          <w:b/>
          <w:bCs/>
          <w:color w:val="3B3B3B"/>
          <w:sz w:val="24"/>
          <w:szCs w:val="24"/>
          <w:lang w:eastAsia="ru-RU"/>
        </w:rPr>
        <w:t xml:space="preserve"> ул. Набережная, д. 10</w:t>
      </w:r>
      <w:r>
        <w:rPr>
          <w:rFonts w:ascii="Times New Roman" w:eastAsia="Times New Roman" w:hAnsi="Times New Roman" w:cs="Times New Roman"/>
          <w:b/>
          <w:bCs/>
          <w:color w:val="3B3B3B"/>
          <w:sz w:val="24"/>
          <w:szCs w:val="24"/>
          <w:lang w:eastAsia="ru-RU"/>
        </w:rPr>
        <w:t>.</w:t>
      </w:r>
      <w:r w:rsidRPr="004D3FD2">
        <w:rPr>
          <w:rFonts w:ascii="Times New Roman" w:eastAsia="Times New Roman" w:hAnsi="Times New Roman" w:cs="Times New Roman"/>
          <w:b/>
          <w:bCs/>
          <w:color w:val="3B3B3B"/>
          <w:sz w:val="24"/>
          <w:szCs w:val="24"/>
          <w:lang w:eastAsia="ru-RU"/>
        </w:rPr>
        <w:t xml:space="preserve"> </w:t>
      </w:r>
      <w:r>
        <w:rPr>
          <w:rFonts w:ascii="Times New Roman" w:eastAsia="Times New Roman" w:hAnsi="Times New Roman" w:cs="Times New Roman"/>
          <w:b/>
          <w:bCs/>
          <w:color w:val="3B3B3B"/>
          <w:sz w:val="24"/>
          <w:szCs w:val="24"/>
          <w:lang w:eastAsia="ru-RU"/>
        </w:rPr>
        <w:t xml:space="preserve">По вопросам обращаться к </w:t>
      </w:r>
      <w:proofErr w:type="spellStart"/>
      <w:r>
        <w:rPr>
          <w:rFonts w:ascii="Times New Roman" w:eastAsia="Times New Roman" w:hAnsi="Times New Roman" w:cs="Times New Roman"/>
          <w:b/>
          <w:bCs/>
          <w:color w:val="3B3B3B"/>
          <w:sz w:val="24"/>
          <w:szCs w:val="24"/>
          <w:lang w:eastAsia="ru-RU"/>
        </w:rPr>
        <w:t>Ляпиной</w:t>
      </w:r>
      <w:proofErr w:type="spellEnd"/>
      <w:r>
        <w:rPr>
          <w:rFonts w:ascii="Times New Roman" w:eastAsia="Times New Roman" w:hAnsi="Times New Roman" w:cs="Times New Roman"/>
          <w:b/>
          <w:bCs/>
          <w:color w:val="3B3B3B"/>
          <w:sz w:val="24"/>
          <w:szCs w:val="24"/>
          <w:lang w:eastAsia="ru-RU"/>
        </w:rPr>
        <w:t xml:space="preserve"> Ирине Сергеевне в будние дни с 08:30 до 16:30, перерыв с 13:00 до 14:00,</w:t>
      </w:r>
      <w:r w:rsidRPr="00677429">
        <w:rPr>
          <w:rFonts w:ascii="Times New Roman" w:eastAsia="Times New Roman" w:hAnsi="Times New Roman" w:cs="Times New Roman"/>
          <w:b/>
          <w:bCs/>
          <w:color w:val="3B3B3B"/>
          <w:sz w:val="24"/>
          <w:szCs w:val="24"/>
          <w:lang w:eastAsia="ru-RU"/>
        </w:rPr>
        <w:t xml:space="preserve"> тел. 41-20-92</w:t>
      </w:r>
      <w:r>
        <w:rPr>
          <w:rFonts w:ascii="Times New Roman" w:eastAsia="Times New Roman" w:hAnsi="Times New Roman" w:cs="Times New Roman"/>
          <w:b/>
          <w:bCs/>
          <w:color w:val="3B3B3B"/>
          <w:sz w:val="24"/>
          <w:szCs w:val="24"/>
          <w:lang w:eastAsia="ru-RU"/>
        </w:rPr>
        <w:t>.</w:t>
      </w:r>
    </w:p>
    <w:p w:rsidR="004D3FD2" w:rsidRPr="004D3FD2" w:rsidRDefault="004D3FD2" w:rsidP="004D3FD2">
      <w:pPr>
        <w:spacing w:before="180" w:after="288" w:line="240" w:lineRule="auto"/>
        <w:jc w:val="both"/>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b/>
          <w:bCs/>
          <w:color w:val="3B3B3B"/>
          <w:sz w:val="24"/>
          <w:szCs w:val="24"/>
          <w:lang w:eastAsia="ru-RU"/>
        </w:rPr>
        <w:t>Перечень документов, необходимых для подачи заявления</w:t>
      </w:r>
      <w:r w:rsidRPr="004D3FD2">
        <w:rPr>
          <w:rFonts w:ascii="Times New Roman" w:eastAsia="Times New Roman" w:hAnsi="Times New Roman" w:cs="Times New Roman"/>
          <w:color w:val="3B3B3B"/>
          <w:sz w:val="24"/>
          <w:szCs w:val="24"/>
          <w:lang w:eastAsia="ru-RU"/>
        </w:rPr>
        <w:t> </w:t>
      </w:r>
      <w:proofErr w:type="gramStart"/>
      <w:r w:rsidRPr="004D3FD2">
        <w:rPr>
          <w:rFonts w:ascii="Times New Roman" w:eastAsia="Times New Roman" w:hAnsi="Times New Roman" w:cs="Times New Roman"/>
          <w:b/>
          <w:bCs/>
          <w:color w:val="3B3B3B"/>
          <w:sz w:val="24"/>
          <w:szCs w:val="24"/>
          <w:lang w:eastAsia="ru-RU"/>
        </w:rPr>
        <w:t>для</w:t>
      </w:r>
      <w:proofErr w:type="gramEnd"/>
      <w:r w:rsidRPr="004D3FD2">
        <w:rPr>
          <w:rFonts w:ascii="Times New Roman" w:eastAsia="Times New Roman" w:hAnsi="Times New Roman" w:cs="Times New Roman"/>
          <w:b/>
          <w:bCs/>
          <w:color w:val="3B3B3B"/>
          <w:sz w:val="24"/>
          <w:szCs w:val="24"/>
          <w:lang w:eastAsia="ru-RU"/>
        </w:rPr>
        <w:t xml:space="preserve"> обучающихся МОУ СШ №</w:t>
      </w:r>
      <w:r>
        <w:rPr>
          <w:rFonts w:ascii="Times New Roman" w:eastAsia="Times New Roman" w:hAnsi="Times New Roman" w:cs="Times New Roman"/>
          <w:b/>
          <w:bCs/>
          <w:color w:val="3B3B3B"/>
          <w:sz w:val="24"/>
          <w:szCs w:val="24"/>
          <w:lang w:eastAsia="ru-RU"/>
        </w:rPr>
        <w:t>31:</w:t>
      </w:r>
    </w:p>
    <w:p w:rsidR="004D3FD2" w:rsidRPr="004D3FD2" w:rsidRDefault="004D3FD2" w:rsidP="004D3FD2">
      <w:pPr>
        <w:spacing w:before="180" w:after="288" w:line="240" w:lineRule="auto"/>
        <w:rPr>
          <w:rFonts w:ascii="Times New Roman" w:eastAsia="Times New Roman" w:hAnsi="Times New Roman" w:cs="Times New Roman"/>
          <w:color w:val="433B32"/>
          <w:sz w:val="24"/>
          <w:szCs w:val="24"/>
          <w:lang w:eastAsia="ru-RU"/>
        </w:rPr>
      </w:pPr>
      <w:r w:rsidRPr="004D3FD2">
        <w:rPr>
          <w:rFonts w:ascii="Times New Roman" w:eastAsia="Times New Roman" w:hAnsi="Times New Roman" w:cs="Times New Roman"/>
          <w:color w:val="3B3B3B"/>
          <w:sz w:val="24"/>
          <w:szCs w:val="24"/>
          <w:lang w:eastAsia="ru-RU"/>
        </w:rPr>
        <w:t>-заявление на участие в итоговом сочинении (изложении);</w:t>
      </w:r>
      <w:proofErr w:type="gramStart"/>
      <w:r w:rsidRPr="004D3FD2">
        <w:rPr>
          <w:rFonts w:ascii="Times New Roman" w:eastAsia="Times New Roman" w:hAnsi="Times New Roman" w:cs="Times New Roman"/>
          <w:color w:val="3B3B3B"/>
          <w:sz w:val="24"/>
          <w:szCs w:val="24"/>
          <w:lang w:eastAsia="ru-RU"/>
        </w:rPr>
        <w:br/>
      </w:r>
      <w:r w:rsidRPr="004D3FD2">
        <w:rPr>
          <w:rFonts w:ascii="Times New Roman" w:eastAsia="Times New Roman" w:hAnsi="Times New Roman" w:cs="Times New Roman"/>
          <w:color w:val="433B32"/>
          <w:sz w:val="24"/>
          <w:szCs w:val="24"/>
          <w:lang w:eastAsia="ru-RU"/>
        </w:rPr>
        <w:t>-</w:t>
      </w:r>
      <w:proofErr w:type="gramEnd"/>
      <w:r w:rsidRPr="004D3FD2">
        <w:rPr>
          <w:rFonts w:ascii="Times New Roman" w:eastAsia="Times New Roman" w:hAnsi="Times New Roman" w:cs="Times New Roman"/>
          <w:color w:val="433B32"/>
          <w:sz w:val="24"/>
          <w:szCs w:val="24"/>
          <w:lang w:eastAsia="ru-RU"/>
        </w:rPr>
        <w:t>согласие на обработку персональных данных.</w:t>
      </w:r>
    </w:p>
    <w:p w:rsidR="00694C79" w:rsidRPr="004D3FD2" w:rsidRDefault="00694C79">
      <w:pPr>
        <w:rPr>
          <w:rFonts w:ascii="Times New Roman" w:hAnsi="Times New Roman" w:cs="Times New Roman"/>
          <w:sz w:val="24"/>
          <w:szCs w:val="24"/>
        </w:rPr>
      </w:pPr>
    </w:p>
    <w:sectPr w:rsidR="00694C79" w:rsidRPr="004D3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07DC6"/>
    <w:multiLevelType w:val="hybridMultilevel"/>
    <w:tmpl w:val="CAE43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D2"/>
    <w:rsid w:val="00004D0B"/>
    <w:rsid w:val="000B199C"/>
    <w:rsid w:val="00263E7C"/>
    <w:rsid w:val="004D3FD2"/>
    <w:rsid w:val="00677429"/>
    <w:rsid w:val="00694C79"/>
    <w:rsid w:val="00D34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D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3FD2"/>
    <w:rPr>
      <w:b/>
      <w:bCs/>
    </w:rPr>
  </w:style>
  <w:style w:type="paragraph" w:styleId="a5">
    <w:name w:val="Normal (Web)"/>
    <w:basedOn w:val="a"/>
    <w:uiPriority w:val="99"/>
    <w:semiHidden/>
    <w:unhideWhenUsed/>
    <w:rsid w:val="004D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D3FD2"/>
    <w:rPr>
      <w:color w:val="0000FF"/>
      <w:u w:val="single"/>
    </w:rPr>
  </w:style>
  <w:style w:type="paragraph" w:styleId="a7">
    <w:name w:val="List Paragraph"/>
    <w:basedOn w:val="a"/>
    <w:uiPriority w:val="34"/>
    <w:qFormat/>
    <w:rsid w:val="004D3F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D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3FD2"/>
    <w:rPr>
      <w:b/>
      <w:bCs/>
    </w:rPr>
  </w:style>
  <w:style w:type="paragraph" w:styleId="a5">
    <w:name w:val="Normal (Web)"/>
    <w:basedOn w:val="a"/>
    <w:uiPriority w:val="99"/>
    <w:semiHidden/>
    <w:unhideWhenUsed/>
    <w:rsid w:val="004D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D3FD2"/>
    <w:rPr>
      <w:color w:val="0000FF"/>
      <w:u w:val="single"/>
    </w:rPr>
  </w:style>
  <w:style w:type="paragraph" w:styleId="a7">
    <w:name w:val="List Paragraph"/>
    <w:basedOn w:val="a"/>
    <w:uiPriority w:val="34"/>
    <w:qFormat/>
    <w:rsid w:val="004D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2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ck.ege.edu.ru/?roistat_visit=520542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1028</Words>
  <Characters>5861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2021-10-07T10:12:00Z</dcterms:created>
  <dcterms:modified xsi:type="dcterms:W3CDTF">2021-10-07T11:08:00Z</dcterms:modified>
</cp:coreProperties>
</file>