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D0" w:rsidRDefault="007E4CD0" w:rsidP="007E4CD0">
      <w:pPr>
        <w:pStyle w:val="a5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67450" cy="8625424"/>
            <wp:effectExtent l="0" t="0" r="0" b="4445"/>
            <wp:docPr id="2" name="Рисунок 2" descr="C:\Users\oem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CD0" w:rsidRDefault="007E4C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D4756" w:rsidRPr="003D4756" w:rsidRDefault="003D4756" w:rsidP="007E4CD0">
      <w:pPr>
        <w:pStyle w:val="a5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56">
        <w:rPr>
          <w:rFonts w:ascii="Times New Roman" w:hAnsi="Times New Roman" w:cs="Times New Roman"/>
          <w:sz w:val="24"/>
          <w:szCs w:val="24"/>
          <w:lang w:val="ru-RU"/>
        </w:rPr>
        <w:t>уровня).</w:t>
      </w:r>
    </w:p>
    <w:p w:rsidR="003D4756" w:rsidRPr="003D4756" w:rsidRDefault="003D4756" w:rsidP="003D4756">
      <w:pPr>
        <w:pStyle w:val="a5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56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3D4756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3D4756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качества образования и отражают динамику индивидуальных образовательных достижений учащихся в соответствии с планируемыми результатами осво</w:t>
      </w:r>
      <w:r w:rsidRPr="003D47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D4756">
        <w:rPr>
          <w:rFonts w:ascii="Times New Roman" w:hAnsi="Times New Roman" w:cs="Times New Roman"/>
          <w:sz w:val="24"/>
          <w:szCs w:val="24"/>
          <w:lang w:val="ru-RU"/>
        </w:rPr>
        <w:t>ния основной образовательной программы соответствующего уровня общего образования.</w:t>
      </w:r>
    </w:p>
    <w:p w:rsidR="003D4756" w:rsidRPr="003D4756" w:rsidRDefault="003D4756" w:rsidP="003D4756">
      <w:pPr>
        <w:pStyle w:val="a5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56">
        <w:rPr>
          <w:rFonts w:ascii="Times New Roman" w:hAnsi="Times New Roman" w:cs="Times New Roman"/>
          <w:sz w:val="24"/>
          <w:szCs w:val="24"/>
          <w:lang w:val="ru-RU"/>
        </w:rPr>
        <w:t>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 в котором они обучаются.</w:t>
      </w:r>
    </w:p>
    <w:p w:rsidR="005650E4" w:rsidRPr="00063077" w:rsidRDefault="00436BB6" w:rsidP="00063077">
      <w:pPr>
        <w:pStyle w:val="a5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промежуточную аттестацию учащихся осущест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ляют педагогические работники в соответствии с должностными обязанностями и локальн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ми нормативными актами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077">
        <w:rPr>
          <w:rFonts w:ascii="Times New Roman" w:hAnsi="Times New Roman" w:cs="Times New Roman"/>
          <w:spacing w:val="-15"/>
          <w:sz w:val="24"/>
          <w:szCs w:val="24"/>
          <w:lang w:val="ru-RU"/>
        </w:rPr>
        <w:t>Учреждения</w:t>
      </w:r>
      <w:r w:rsidR="00585FC5" w:rsidRPr="000630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436BB6" w:rsidP="00436BB6">
      <w:pPr>
        <w:pStyle w:val="a5"/>
        <w:numPr>
          <w:ilvl w:val="1"/>
          <w:numId w:val="18"/>
        </w:numPr>
        <w:tabs>
          <w:tab w:val="left" w:pos="144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Результаты, полученные в ходе текущего контроля успеваемости и промежуточной аттестации за отчетный п</w:t>
      </w:r>
      <w:r w:rsidR="00D76F4A">
        <w:rPr>
          <w:rFonts w:ascii="Times New Roman" w:eastAsia="Times New Roman" w:hAnsi="Times New Roman" w:cs="Times New Roman"/>
          <w:sz w:val="24"/>
          <w:szCs w:val="24"/>
          <w:lang w:val="ru-RU"/>
        </w:rPr>
        <w:t>ериод (учебный год, полугодие, три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местр), являются документал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ной основой для составления ежегодного публичного доклада руководителя о результатах д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ятельности </w:t>
      </w:r>
      <w:r w:rsidR="00DF53A7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отчета о </w:t>
      </w:r>
      <w:proofErr w:type="spellStart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самообследовании</w:t>
      </w:r>
      <w:proofErr w:type="spellEnd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публикуются на его официальном сайте в установленном порядке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DF53A7" w:rsidP="00436BB6">
      <w:pPr>
        <w:pStyle w:val="a5"/>
        <w:numPr>
          <w:ilvl w:val="1"/>
          <w:numId w:val="18"/>
        </w:numPr>
        <w:tabs>
          <w:tab w:val="clear" w:pos="360"/>
          <w:tab w:val="left" w:pos="0"/>
        </w:tabs>
        <w:spacing w:line="240" w:lineRule="atLeast"/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1.5.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Основными   потребителями   информации   о   результатах   текущего контроля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усп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ваемости и промежуточной аттестации являются участники образовательных отношений: п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дагоги, учащиеся и их родители (законные представители), коллегиальные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, экспертные комиссии при проведении процедур лицензирования и аккредит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ции,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учредитель.</w:t>
      </w:r>
    </w:p>
    <w:p w:rsidR="005650E4" w:rsidRPr="00C26680" w:rsidRDefault="00DF53A7" w:rsidP="00436BB6">
      <w:pPr>
        <w:pStyle w:val="a5"/>
        <w:numPr>
          <w:ilvl w:val="1"/>
          <w:numId w:val="18"/>
        </w:numPr>
        <w:tabs>
          <w:tab w:val="left" w:pos="1252"/>
        </w:tabs>
        <w:spacing w:line="240" w:lineRule="atLeast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формах,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периодичности текущего контроля успеваемо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сти и промежуточной аттестации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принимается 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педаг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гическим советом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 утверждается приказом руководителя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57506" w:rsidRDefault="00585FC5" w:rsidP="00436BB6">
      <w:pPr>
        <w:pStyle w:val="a5"/>
        <w:numPr>
          <w:ilvl w:val="1"/>
          <w:numId w:val="18"/>
        </w:numPr>
        <w:tabs>
          <w:tab w:val="left" w:pos="1271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настоящее Положение в установленном порядке могут вноситься изменения и (или</w:t>
      </w:r>
      <w:proofErr w:type="gramStart"/>
      <w:r w:rsidRPr="00C26680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C26680">
        <w:rPr>
          <w:rFonts w:ascii="Times New Roman" w:hAnsi="Times New Roman" w:cs="Times New Roman"/>
          <w:sz w:val="24"/>
          <w:szCs w:val="24"/>
          <w:lang w:val="ru-RU"/>
        </w:rPr>
        <w:t>ополнения.</w:t>
      </w:r>
    </w:p>
    <w:p w:rsidR="00C57506" w:rsidRPr="00C26680" w:rsidRDefault="00C57506" w:rsidP="00436BB6">
      <w:pPr>
        <w:pStyle w:val="a5"/>
        <w:numPr>
          <w:ilvl w:val="1"/>
          <w:numId w:val="18"/>
        </w:numPr>
        <w:tabs>
          <w:tab w:val="left" w:pos="1271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Pr="00C57506" w:rsidRDefault="00C26680" w:rsidP="00436BB6">
      <w:pPr>
        <w:pStyle w:val="11"/>
        <w:tabs>
          <w:tab w:val="left" w:pos="2466"/>
        </w:tabs>
        <w:spacing w:line="240" w:lineRule="atLeast"/>
        <w:ind w:left="0" w:firstLine="0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2.</w:t>
      </w:r>
      <w:r w:rsidR="00585FC5" w:rsidRPr="00C57506">
        <w:rPr>
          <w:rFonts w:cs="Times New Roman"/>
          <w:b w:val="0"/>
        </w:rPr>
        <w:t>Т</w:t>
      </w:r>
      <w:r w:rsidR="00C57506" w:rsidRPr="00C57506">
        <w:rPr>
          <w:rFonts w:cs="Times New Roman"/>
          <w:b w:val="0"/>
          <w:lang w:val="ru-RU"/>
        </w:rPr>
        <w:t>ЕКУЩИЙ КОНТРОЛЬ УСПЕВАЕМОСТИ УЧАЩИХСЯ</w:t>
      </w:r>
    </w:p>
    <w:p w:rsidR="00C57506" w:rsidRPr="00C26680" w:rsidRDefault="00C57506" w:rsidP="00436BB6">
      <w:pPr>
        <w:pStyle w:val="11"/>
        <w:tabs>
          <w:tab w:val="left" w:pos="2466"/>
        </w:tabs>
        <w:spacing w:line="240" w:lineRule="atLeast"/>
        <w:ind w:left="0" w:firstLine="0"/>
        <w:jc w:val="center"/>
        <w:rPr>
          <w:rFonts w:cs="Times New Roman"/>
          <w:b w:val="0"/>
          <w:bCs w:val="0"/>
        </w:rPr>
      </w:pPr>
    </w:p>
    <w:p w:rsidR="005650E4" w:rsidRPr="00C26680" w:rsidRDefault="00DF53A7" w:rsidP="00436BB6">
      <w:pPr>
        <w:pStyle w:val="a5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Цель текущего контроля успеваемости заключается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50E4" w:rsidRPr="00C26680" w:rsidRDefault="00DD7FF8" w:rsidP="00436BB6">
      <w:pPr>
        <w:pStyle w:val="a5"/>
        <w:numPr>
          <w:ilvl w:val="0"/>
          <w:numId w:val="19"/>
        </w:numPr>
        <w:tabs>
          <w:tab w:val="left" w:pos="388"/>
        </w:tabs>
        <w:spacing w:line="240" w:lineRule="atLeast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определении степени освоения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учащимися основной образовательной программы соотве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ствующего уровня общего образования в течение учебного года по всем учебным предметам, курсам, дисциплинам (модулям) учебного плана во всех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классах/группах;</w:t>
      </w:r>
      <w:proofErr w:type="gramEnd"/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15"/>
        </w:tabs>
        <w:spacing w:line="240" w:lineRule="atLeast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коррекции рабочих программ учебных предметов, курсов, дисциплин (модулей) в завис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мости от анализа темпа, качества, особенностей освоения изученного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материала;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spellEnd"/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неуспеваемости</w:t>
      </w:r>
      <w:proofErr w:type="spellEnd"/>
      <w:r w:rsidR="00063077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DF53A7" w:rsidP="00436BB6">
      <w:pPr>
        <w:pStyle w:val="a5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учащихся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проводится:</w:t>
      </w:r>
    </w:p>
    <w:p w:rsidR="005650E4" w:rsidRPr="00DF53A7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3A7">
        <w:rPr>
          <w:rFonts w:ascii="Times New Roman" w:hAnsi="Times New Roman" w:cs="Times New Roman"/>
          <w:sz w:val="24"/>
          <w:szCs w:val="24"/>
          <w:lang w:val="ru-RU"/>
        </w:rPr>
        <w:t>поурочно,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3A7">
        <w:rPr>
          <w:rFonts w:ascii="Times New Roman" w:hAnsi="Times New Roman" w:cs="Times New Roman"/>
          <w:sz w:val="24"/>
          <w:szCs w:val="24"/>
          <w:lang w:val="ru-RU"/>
        </w:rPr>
        <w:t>потемно</w:t>
      </w:r>
      <w:proofErr w:type="spellEnd"/>
      <w:r w:rsidRPr="00DF53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 учебным 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триместрам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и (или)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полугодиям;</w:t>
      </w:r>
    </w:p>
    <w:p w:rsidR="005650E4" w:rsidRPr="00DF53A7" w:rsidRDefault="00585FC5" w:rsidP="00DF53A7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в форме: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диагностики (стартовой, промежуточной,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Start"/>
      <w:r w:rsidRPr="00DF53A7">
        <w:rPr>
          <w:rFonts w:ascii="Times New Roman" w:hAnsi="Times New Roman" w:cs="Times New Roman"/>
          <w:sz w:val="24"/>
          <w:szCs w:val="24"/>
          <w:lang w:val="ru-RU"/>
        </w:rPr>
        <w:t>;у</w:t>
      </w:r>
      <w:proofErr w:type="gramEnd"/>
      <w:r w:rsidRPr="00DF53A7">
        <w:rPr>
          <w:rFonts w:ascii="Times New Roman" w:hAnsi="Times New Roman" w:cs="Times New Roman"/>
          <w:sz w:val="24"/>
          <w:szCs w:val="24"/>
          <w:lang w:val="ru-RU"/>
        </w:rPr>
        <w:t>стных и письменных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ответов;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защиты проектов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5650E4" w:rsidRPr="00C26680" w:rsidRDefault="00DF53A7" w:rsidP="00436BB6">
      <w:pPr>
        <w:pStyle w:val="a5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Периодичность и формы текущего контроля успеваемости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6934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щихся:</w:t>
      </w:r>
    </w:p>
    <w:p w:rsidR="005650E4" w:rsidRPr="00DF53A7" w:rsidRDefault="00585FC5" w:rsidP="00436BB6">
      <w:pPr>
        <w:pStyle w:val="a5"/>
        <w:numPr>
          <w:ilvl w:val="2"/>
          <w:numId w:val="15"/>
        </w:numPr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F53A7">
        <w:rPr>
          <w:rFonts w:ascii="Times New Roman" w:hAnsi="Times New Roman" w:cs="Times New Roman"/>
          <w:i/>
          <w:sz w:val="24"/>
          <w:szCs w:val="24"/>
        </w:rPr>
        <w:t>поурочный</w:t>
      </w:r>
      <w:proofErr w:type="spellEnd"/>
      <w:r w:rsidRPr="00DF53A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F53A7">
        <w:rPr>
          <w:rFonts w:ascii="Times New Roman" w:hAnsi="Times New Roman" w:cs="Times New Roman"/>
          <w:i/>
          <w:sz w:val="24"/>
          <w:szCs w:val="24"/>
        </w:rPr>
        <w:t>потемный</w:t>
      </w:r>
      <w:proofErr w:type="spellEnd"/>
      <w:r w:rsidR="000508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F53A7">
        <w:rPr>
          <w:rFonts w:ascii="Times New Roman" w:hAnsi="Times New Roman" w:cs="Times New Roman"/>
          <w:i/>
          <w:sz w:val="24"/>
          <w:szCs w:val="24"/>
        </w:rPr>
        <w:t>контроль</w:t>
      </w:r>
      <w:proofErr w:type="spellEnd"/>
      <w:r w:rsidRPr="00DF53A7">
        <w:rPr>
          <w:rFonts w:ascii="Times New Roman" w:hAnsi="Times New Roman" w:cs="Times New Roman"/>
          <w:i/>
          <w:sz w:val="24"/>
          <w:szCs w:val="24"/>
        </w:rPr>
        <w:t>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48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педагогами 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класса/группы, содержанием о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разовательной программы, использу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>емых образовательных технологий;</w:t>
      </w:r>
    </w:p>
    <w:p w:rsidR="001F1831" w:rsidRPr="001F1831" w:rsidRDefault="00585FC5" w:rsidP="00B85720">
      <w:pPr>
        <w:pStyle w:val="a5"/>
        <w:numPr>
          <w:ilvl w:val="0"/>
          <w:numId w:val="19"/>
        </w:numPr>
        <w:tabs>
          <w:tab w:val="left" w:pos="302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F1831">
        <w:rPr>
          <w:rFonts w:ascii="Times New Roman" w:hAnsi="Times New Roman" w:cs="Times New Roman"/>
          <w:sz w:val="24"/>
          <w:szCs w:val="24"/>
          <w:lang w:val="ru-RU"/>
        </w:rPr>
        <w:t>указывается в рабочей программе учебных предметов, курсов, дисциплин</w:t>
      </w:r>
      <w:r w:rsidR="00050869" w:rsidRP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1831">
        <w:rPr>
          <w:rFonts w:ascii="Times New Roman" w:hAnsi="Times New Roman" w:cs="Times New Roman"/>
          <w:sz w:val="24"/>
          <w:szCs w:val="24"/>
          <w:lang w:val="ru-RU"/>
        </w:rPr>
        <w:t>(модулей);</w:t>
      </w:r>
      <w:r w:rsidR="001F1831" w:rsidRP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50E4" w:rsidRPr="001F1831" w:rsidRDefault="00585FC5" w:rsidP="001F1831">
      <w:pPr>
        <w:pStyle w:val="a5"/>
        <w:tabs>
          <w:tab w:val="left" w:pos="302"/>
        </w:tabs>
        <w:spacing w:line="240" w:lineRule="atLeast"/>
        <w:ind w:right="11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F18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учебным </w:t>
      </w:r>
      <w:r w:rsidR="00DD7FF8" w:rsidRPr="001F1831">
        <w:rPr>
          <w:rFonts w:ascii="Times New Roman" w:hAnsi="Times New Roman" w:cs="Times New Roman"/>
          <w:i/>
          <w:sz w:val="24"/>
          <w:szCs w:val="24"/>
          <w:lang w:val="ru-RU"/>
        </w:rPr>
        <w:t>триместрам</w:t>
      </w:r>
      <w:r w:rsidRPr="001F18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(или) полугодиям определяется на основании результатов тек</w:t>
      </w:r>
      <w:r w:rsidRPr="001F1831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1F1831">
        <w:rPr>
          <w:rFonts w:ascii="Times New Roman" w:hAnsi="Times New Roman" w:cs="Times New Roman"/>
          <w:i/>
          <w:sz w:val="24"/>
          <w:szCs w:val="24"/>
          <w:lang w:val="ru-RU"/>
        </w:rPr>
        <w:t>щего контроля успеваемости в следующем</w:t>
      </w:r>
      <w:r w:rsidR="00050869" w:rsidRPr="001F18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F1831">
        <w:rPr>
          <w:rFonts w:ascii="Times New Roman" w:hAnsi="Times New Roman" w:cs="Times New Roman"/>
          <w:i/>
          <w:sz w:val="24"/>
          <w:szCs w:val="24"/>
          <w:lang w:val="ru-RU"/>
        </w:rPr>
        <w:t>порядке:</w:t>
      </w:r>
    </w:p>
    <w:p w:rsidR="005650E4" w:rsidRPr="00C26680" w:rsidRDefault="00585FC5" w:rsidP="00436BB6">
      <w:pPr>
        <w:pStyle w:val="a3"/>
        <w:spacing w:before="0" w:line="240" w:lineRule="atLeast"/>
        <w:ind w:left="0" w:right="112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 xml:space="preserve">– по </w:t>
      </w:r>
      <w:r w:rsidR="00DD7FF8" w:rsidRPr="00C26680">
        <w:rPr>
          <w:rFonts w:cs="Times New Roman"/>
          <w:lang w:val="ru-RU"/>
        </w:rPr>
        <w:t>триместрам</w:t>
      </w:r>
      <w:r w:rsidRPr="00C26680">
        <w:rPr>
          <w:rFonts w:cs="Times New Roman"/>
          <w:lang w:val="ru-RU"/>
        </w:rPr>
        <w:t xml:space="preserve"> – во 2-9-х классах по предметам с недельной нагрузкой </w:t>
      </w:r>
      <w:r w:rsidR="00DD7FF8" w:rsidRPr="00C26680">
        <w:rPr>
          <w:rFonts w:cs="Times New Roman"/>
          <w:lang w:val="ru-RU"/>
        </w:rPr>
        <w:t>1</w:t>
      </w:r>
      <w:r w:rsidR="00DF53A7">
        <w:rPr>
          <w:rFonts w:cs="Times New Roman"/>
          <w:lang w:val="ru-RU"/>
        </w:rPr>
        <w:t>час</w:t>
      </w:r>
      <w:r w:rsidR="00DD7FF8" w:rsidRPr="00C26680">
        <w:rPr>
          <w:rFonts w:cs="Times New Roman"/>
          <w:lang w:val="ru-RU"/>
        </w:rPr>
        <w:t xml:space="preserve"> и </w:t>
      </w:r>
      <w:r w:rsidRPr="00C26680">
        <w:rPr>
          <w:rFonts w:cs="Times New Roman"/>
          <w:lang w:val="ru-RU"/>
        </w:rPr>
        <w:t>более;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по полугодиям – в 10–11-х класса по всем</w:t>
      </w:r>
      <w:r w:rsidR="000508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FF8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предметам.</w:t>
      </w:r>
    </w:p>
    <w:p w:rsidR="00F12423" w:rsidRDefault="00F12423" w:rsidP="00F12423">
      <w:pPr>
        <w:pStyle w:val="a3"/>
        <w:spacing w:before="0" w:line="240" w:lineRule="atLeast"/>
        <w:ind w:left="0" w:right="108"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2.4. Текущий контроль успеваемости учащихся:</w:t>
      </w:r>
    </w:p>
    <w:p w:rsidR="00F12423" w:rsidRDefault="00F12423" w:rsidP="00F12423">
      <w:pPr>
        <w:pStyle w:val="a5"/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1-х классах осуществляется:</w:t>
      </w:r>
    </w:p>
    <w:p w:rsidR="00F12423" w:rsidRDefault="00F12423" w:rsidP="00F12423">
      <w:pPr>
        <w:pStyle w:val="a5"/>
        <w:numPr>
          <w:ilvl w:val="0"/>
          <w:numId w:val="19"/>
        </w:numPr>
        <w:tabs>
          <w:tab w:val="left" w:pos="357"/>
        </w:tabs>
        <w:spacing w:line="240" w:lineRule="atLeast"/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фиксации образовательных результатов в виде отметок по 5-ти балльной шкале и и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пользует только положительную и не различаемую по уровням фиксацию;</w:t>
      </w:r>
    </w:p>
    <w:p w:rsidR="00F12423" w:rsidRPr="008B2201" w:rsidRDefault="00F12423" w:rsidP="00F12423">
      <w:pPr>
        <w:pStyle w:val="a5"/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B2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 2 –11-ых классах осуществляется:</w:t>
      </w:r>
    </w:p>
    <w:p w:rsidR="00F12423" w:rsidRDefault="00F12423" w:rsidP="00F12423">
      <w:pPr>
        <w:pStyle w:val="a5"/>
        <w:numPr>
          <w:ilvl w:val="0"/>
          <w:numId w:val="19"/>
        </w:numPr>
        <w:tabs>
          <w:tab w:val="left" w:pos="352"/>
        </w:tabs>
        <w:spacing w:line="240" w:lineRule="atLeast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виде отметок по 5-ти балльной шкале по учебным предметам, курсам, дисциплинам (м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дулям);</w:t>
      </w:r>
    </w:p>
    <w:p w:rsidR="00F12423" w:rsidRDefault="00F12423" w:rsidP="00F12423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безотметочно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("зачет") по учебным предметам, курсам, дисциплинам (модулям);</w:t>
      </w:r>
    </w:p>
    <w:p w:rsidR="00F12423" w:rsidRDefault="00F12423" w:rsidP="00F12423">
      <w:pPr>
        <w:pStyle w:val="a5"/>
        <w:tabs>
          <w:tab w:val="left" w:pos="741"/>
        </w:tabs>
        <w:spacing w:line="240" w:lineRule="atLeas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 устный ответ отметка выставляется учителем в ходе урока и заносится в электронный журнал и дневник учащегося;</w:t>
      </w:r>
    </w:p>
    <w:p w:rsidR="00F12423" w:rsidRDefault="00F12423" w:rsidP="00F12423">
      <w:pPr>
        <w:pStyle w:val="a5"/>
        <w:tabs>
          <w:tab w:val="left" w:pos="748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 письменный ответ отметка выставляется учителем в тетрадь и в электронный классный журнал;</w:t>
      </w:r>
    </w:p>
    <w:p w:rsidR="00F12423" w:rsidRDefault="00F12423" w:rsidP="00F12423">
      <w:pPr>
        <w:pStyle w:val="a5"/>
        <w:tabs>
          <w:tab w:val="left" w:pos="748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текущий контроль учащихся, временно находящихся в санаторных, медицинских организ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55722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полученные результаты учит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ваются при выставлении триместровых/ полугодовых отметок;</w:t>
      </w:r>
    </w:p>
    <w:p w:rsidR="001F1831" w:rsidRDefault="001F1831" w:rsidP="00F12423">
      <w:pPr>
        <w:pStyle w:val="a5"/>
        <w:tabs>
          <w:tab w:val="left" w:pos="748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текущий контроль учащихся, </w:t>
      </w:r>
      <w:r w:rsidRPr="001F1831">
        <w:rPr>
          <w:rFonts w:ascii="Times New Roman" w:hAnsi="Times New Roman" w:cs="Times New Roman"/>
          <w:sz w:val="24"/>
          <w:szCs w:val="24"/>
          <w:lang w:val="ru-RU"/>
        </w:rPr>
        <w:t>освобожденных от занятий физкультурой на длительный срок или освобожденных после болезни</w:t>
      </w:r>
      <w:r w:rsidR="0055722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Положением </w:t>
      </w:r>
      <w:r w:rsidR="00750A72">
        <w:rPr>
          <w:rFonts w:ascii="Times New Roman" w:hAnsi="Times New Roman" w:cs="Times New Roman"/>
          <w:sz w:val="24"/>
          <w:szCs w:val="24"/>
          <w:lang w:val="ru-RU"/>
        </w:rPr>
        <w:t>о провед</w:t>
      </w:r>
      <w:r w:rsidR="00750A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0A72">
        <w:rPr>
          <w:rFonts w:ascii="Times New Roman" w:hAnsi="Times New Roman" w:cs="Times New Roman"/>
          <w:sz w:val="24"/>
          <w:szCs w:val="24"/>
          <w:lang w:val="ru-RU"/>
        </w:rPr>
        <w:t>нии уроков физической культуры в общеобразовательном учреждении;</w:t>
      </w:r>
    </w:p>
    <w:p w:rsidR="00F12423" w:rsidRDefault="00F12423" w:rsidP="00F12423">
      <w:pPr>
        <w:pStyle w:val="a5"/>
        <w:tabs>
          <w:tab w:val="left" w:pos="791"/>
        </w:tabs>
        <w:spacing w:line="240" w:lineRule="atLeast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проведение текущего контроля 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с выставлением неудовлетворительной отметки </w:t>
      </w:r>
      <w:r>
        <w:rPr>
          <w:rFonts w:ascii="Times New Roman" w:hAnsi="Times New Roman" w:cs="Times New Roman"/>
          <w:sz w:val="24"/>
          <w:szCs w:val="24"/>
          <w:lang w:val="ru-RU"/>
        </w:rPr>
        <w:t>не допуск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ется сразу после длительного пропуска занятий по уважительной причине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>, подтвержденного медицинской справкой либо на основании заявления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684411" w:rsidRDefault="00684411" w:rsidP="00684411">
      <w:pPr>
        <w:pStyle w:val="a5"/>
        <w:spacing w:line="240" w:lineRule="atLeast"/>
        <w:ind w:right="11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5FC5" w:rsidRPr="00684411">
        <w:rPr>
          <w:rFonts w:ascii="Times New Roman" w:hAnsi="Times New Roman" w:cs="Times New Roman"/>
          <w:sz w:val="24"/>
          <w:szCs w:val="24"/>
          <w:lang w:val="ru-RU"/>
        </w:rPr>
        <w:t xml:space="preserve">орядок выставления отметок по результатам текущего контроля за 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местр</w:t>
      </w:r>
      <w:r w:rsidR="00585FC5" w:rsidRPr="00684411">
        <w:rPr>
          <w:rFonts w:ascii="Times New Roman" w:hAnsi="Times New Roman" w:cs="Times New Roman"/>
          <w:sz w:val="24"/>
          <w:szCs w:val="24"/>
          <w:lang w:val="ru-RU"/>
        </w:rPr>
        <w:t>/полугодие:</w:t>
      </w:r>
    </w:p>
    <w:p w:rsidR="005650E4" w:rsidRPr="00C26680" w:rsidRDefault="00585FC5" w:rsidP="00684411">
      <w:pPr>
        <w:pStyle w:val="a5"/>
        <w:numPr>
          <w:ilvl w:val="0"/>
          <w:numId w:val="19"/>
        </w:numPr>
        <w:tabs>
          <w:tab w:val="left" w:pos="595"/>
          <w:tab w:val="left" w:pos="5586"/>
        </w:tabs>
        <w:spacing w:line="240" w:lineRule="atLeast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учащимся, пропустившим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461FC5">
        <w:rPr>
          <w:rFonts w:ascii="Times New Roman" w:hAnsi="Times New Roman" w:cs="Times New Roman"/>
          <w:sz w:val="24"/>
          <w:szCs w:val="24"/>
          <w:lang w:val="ru-RU"/>
        </w:rPr>
        <w:t xml:space="preserve"> % и более </w:t>
      </w:r>
      <w:r w:rsidR="00684411">
        <w:rPr>
          <w:rFonts w:ascii="Times New Roman" w:hAnsi="Times New Roman" w:cs="Times New Roman"/>
          <w:sz w:val="24"/>
          <w:szCs w:val="24"/>
          <w:lang w:val="ru-RU"/>
        </w:rPr>
        <w:t xml:space="preserve">учебного времени, отметка за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местр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/полугодие не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063077">
        <w:rPr>
          <w:rFonts w:ascii="Times New Roman" w:hAnsi="Times New Roman" w:cs="Times New Roman"/>
          <w:sz w:val="24"/>
          <w:szCs w:val="24"/>
          <w:lang w:val="ru-RU"/>
        </w:rPr>
        <w:t>ставляется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, указывается н/а 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аттестован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FC5" w:rsidRPr="00C26680" w:rsidRDefault="00585FC5" w:rsidP="00063077">
      <w:pPr>
        <w:pStyle w:val="a3"/>
        <w:spacing w:before="0" w:line="240" w:lineRule="atLeast"/>
        <w:ind w:left="0" w:right="107" w:firstLine="42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Текущий контроль учащихся</w:t>
      </w:r>
      <w:r w:rsidR="006934A1">
        <w:rPr>
          <w:rFonts w:cs="Times New Roman"/>
          <w:lang w:val="ru-RU"/>
        </w:rPr>
        <w:t>, имеющих академическую задолженность по предметам по уважительной причине,</w:t>
      </w:r>
      <w:r w:rsidRPr="00C26680">
        <w:rPr>
          <w:rFonts w:cs="Times New Roman"/>
          <w:lang w:val="ru-RU"/>
        </w:rPr>
        <w:t xml:space="preserve"> осуществляется в индивидуальном порядке администрацией </w:t>
      </w:r>
      <w:r w:rsidR="00684411">
        <w:rPr>
          <w:rFonts w:cs="Times New Roman"/>
          <w:lang w:val="ru-RU"/>
        </w:rPr>
        <w:t>Учр</w:t>
      </w:r>
      <w:r w:rsidR="00684411">
        <w:rPr>
          <w:rFonts w:cs="Times New Roman"/>
          <w:lang w:val="ru-RU"/>
        </w:rPr>
        <w:t>е</w:t>
      </w:r>
      <w:r w:rsidR="00684411">
        <w:rPr>
          <w:rFonts w:cs="Times New Roman"/>
          <w:lang w:val="ru-RU"/>
        </w:rPr>
        <w:t>ждения в</w:t>
      </w:r>
      <w:r w:rsidRPr="00C26680">
        <w:rPr>
          <w:rFonts w:cs="Times New Roman"/>
          <w:lang w:val="ru-RU"/>
        </w:rPr>
        <w:t xml:space="preserve"> соответствии с </w:t>
      </w:r>
      <w:r w:rsidR="00050869">
        <w:rPr>
          <w:rFonts w:cs="Times New Roman"/>
          <w:lang w:val="ru-RU"/>
        </w:rPr>
        <w:t xml:space="preserve">Положением о ликвидации академической задолженности и </w:t>
      </w:r>
      <w:r w:rsidRPr="00C26680">
        <w:rPr>
          <w:rFonts w:cs="Times New Roman"/>
          <w:lang w:val="ru-RU"/>
        </w:rPr>
        <w:t>граф</w:t>
      </w:r>
      <w:r w:rsidRPr="00C26680">
        <w:rPr>
          <w:rFonts w:cs="Times New Roman"/>
          <w:lang w:val="ru-RU"/>
        </w:rPr>
        <w:t>и</w:t>
      </w:r>
      <w:r w:rsidRPr="00C26680">
        <w:rPr>
          <w:rFonts w:cs="Times New Roman"/>
          <w:lang w:val="ru-RU"/>
        </w:rPr>
        <w:t xml:space="preserve">ком, согласованным с педагогическим советом </w:t>
      </w:r>
      <w:r w:rsidR="00684411">
        <w:rPr>
          <w:rFonts w:cs="Times New Roman"/>
          <w:lang w:val="ru-RU"/>
        </w:rPr>
        <w:t xml:space="preserve">Учреждения </w:t>
      </w:r>
      <w:r w:rsidRPr="00C26680">
        <w:rPr>
          <w:rFonts w:cs="Times New Roman"/>
          <w:lang w:val="ru-RU"/>
        </w:rPr>
        <w:t>и родителями (законными пре</w:t>
      </w:r>
      <w:r w:rsidRPr="00C26680">
        <w:rPr>
          <w:rFonts w:cs="Times New Roman"/>
          <w:lang w:val="ru-RU"/>
        </w:rPr>
        <w:t>д</w:t>
      </w:r>
      <w:r w:rsidRPr="00C26680">
        <w:rPr>
          <w:rFonts w:cs="Times New Roman"/>
          <w:lang w:val="ru-RU"/>
        </w:rPr>
        <w:t>ставителями)</w:t>
      </w:r>
      <w:r w:rsidR="00050869">
        <w:rPr>
          <w:rFonts w:cs="Times New Roman"/>
          <w:lang w:val="ru-RU"/>
        </w:rPr>
        <w:t xml:space="preserve"> </w:t>
      </w:r>
      <w:r w:rsidR="00461FC5">
        <w:rPr>
          <w:rFonts w:cs="Times New Roman"/>
          <w:lang w:val="ru-RU"/>
        </w:rPr>
        <w:t>учащихся, которые</w:t>
      </w:r>
      <w:r w:rsidR="00050869">
        <w:rPr>
          <w:rFonts w:cs="Times New Roman"/>
          <w:lang w:val="ru-RU"/>
        </w:rPr>
        <w:t xml:space="preserve"> </w:t>
      </w:r>
      <w:r w:rsidR="00461FC5">
        <w:rPr>
          <w:rFonts w:cs="Times New Roman"/>
          <w:lang w:val="ru-RU"/>
        </w:rPr>
        <w:t xml:space="preserve">несут ответственность </w:t>
      </w:r>
      <w:r w:rsidR="00684411">
        <w:rPr>
          <w:rFonts w:cs="Times New Roman"/>
          <w:lang w:val="ru-RU"/>
        </w:rPr>
        <w:t xml:space="preserve">за </w:t>
      </w:r>
      <w:r w:rsidR="00461FC5">
        <w:rPr>
          <w:rFonts w:cs="Times New Roman"/>
          <w:lang w:val="ru-RU"/>
        </w:rPr>
        <w:t xml:space="preserve">ликвидацию пробелов в обучении их детей. </w:t>
      </w:r>
    </w:p>
    <w:p w:rsidR="005650E4" w:rsidRPr="00C26680" w:rsidRDefault="00063077" w:rsidP="00063077">
      <w:pPr>
        <w:pStyle w:val="a5"/>
        <w:tabs>
          <w:tab w:val="left" w:pos="0"/>
        </w:tabs>
        <w:spacing w:line="240" w:lineRule="atLeast"/>
        <w:ind w:right="1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тметки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за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/полугодие выставляются на основании результатов тек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щего контроля успеваемости, осуществляемого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потемно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/поурочно за 3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до начала каникул или начала промежуточной/итоговой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063077" w:rsidP="00063077">
      <w:pPr>
        <w:pStyle w:val="a5"/>
        <w:tabs>
          <w:tab w:val="left" w:pos="808"/>
        </w:tabs>
        <w:spacing w:line="240" w:lineRule="atLeast"/>
        <w:ind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целью улучшения отметок за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триместр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/полугодие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2–11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-х классах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учреждением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предварительн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ый анализ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отметок по каждому предмету учебного плана за 2 н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дели до начала</w:t>
      </w:r>
      <w:r w:rsidR="000508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каникул с обязательным уведомлением родителей (законных представителей) неуспевающих учащихся.</w:t>
      </w:r>
    </w:p>
    <w:p w:rsidR="005650E4" w:rsidRPr="00C26680" w:rsidRDefault="00585FC5" w:rsidP="00063077">
      <w:pPr>
        <w:pStyle w:val="a3"/>
        <w:spacing w:before="0" w:line="240" w:lineRule="atLeast"/>
        <w:ind w:left="0" w:right="112" w:firstLine="42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2.</w:t>
      </w:r>
      <w:r w:rsidR="006934A1">
        <w:rPr>
          <w:rFonts w:cs="Times New Roman"/>
          <w:lang w:val="ru-RU"/>
        </w:rPr>
        <w:t>6.Т</w:t>
      </w:r>
      <w:r w:rsidRPr="00C26680">
        <w:rPr>
          <w:rFonts w:cs="Times New Roman"/>
          <w:lang w:val="ru-RU"/>
        </w:rPr>
        <w:t>екущий контроль в рамках внеурочной деятельности определятся ее моделью, фо</w:t>
      </w:r>
      <w:r w:rsidRPr="00C26680">
        <w:rPr>
          <w:rFonts w:cs="Times New Roman"/>
          <w:lang w:val="ru-RU"/>
        </w:rPr>
        <w:t>р</w:t>
      </w:r>
      <w:r w:rsidRPr="00C26680">
        <w:rPr>
          <w:rFonts w:cs="Times New Roman"/>
          <w:lang w:val="ru-RU"/>
        </w:rPr>
        <w:t>мой организации занятий, особенностями выбранного</w:t>
      </w:r>
      <w:r w:rsidR="00050869">
        <w:rPr>
          <w:rFonts w:cs="Times New Roman"/>
          <w:lang w:val="ru-RU"/>
        </w:rPr>
        <w:t xml:space="preserve"> </w:t>
      </w:r>
      <w:r w:rsidRPr="00C26680">
        <w:rPr>
          <w:rFonts w:cs="Times New Roman"/>
          <w:lang w:val="ru-RU"/>
        </w:rPr>
        <w:t>направления.</w:t>
      </w:r>
    </w:p>
    <w:p w:rsidR="005650E4" w:rsidRPr="00C26680" w:rsidRDefault="00585FC5" w:rsidP="00436BB6">
      <w:pPr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</w:t>
      </w:r>
      <w:proofErr w:type="spellStart"/>
      <w:r w:rsidRPr="00C26680">
        <w:rPr>
          <w:rFonts w:ascii="Times New Roman" w:hAnsi="Times New Roman" w:cs="Times New Roman"/>
          <w:sz w:val="24"/>
          <w:szCs w:val="24"/>
          <w:lang w:val="ru-RU"/>
        </w:rPr>
        <w:t>внеучебных</w:t>
      </w:r>
      <w:proofErr w:type="spellEnd"/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достижений учащихся в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согласно П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ложени</w:t>
      </w:r>
      <w:r w:rsidR="006934A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 внеурочной деятельности, в котором прописываются вопросы организации, пров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дения и посещения занятий, в т. ч. 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ценивания</w:t>
      </w:r>
      <w:r w:rsidR="0005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</w:p>
    <w:p w:rsidR="005650E4" w:rsidRPr="00C26680" w:rsidRDefault="005650E4" w:rsidP="00436BB6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Default="00585FC5" w:rsidP="00063077">
      <w:pPr>
        <w:pStyle w:val="11"/>
        <w:numPr>
          <w:ilvl w:val="0"/>
          <w:numId w:val="28"/>
        </w:numPr>
        <w:tabs>
          <w:tab w:val="left" w:pos="426"/>
          <w:tab w:val="left" w:pos="2760"/>
        </w:tabs>
        <w:spacing w:line="240" w:lineRule="atLeast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</w:rPr>
        <w:t>П</w:t>
      </w:r>
      <w:r w:rsidR="00C57506" w:rsidRPr="00C57506">
        <w:rPr>
          <w:rFonts w:cs="Times New Roman"/>
          <w:b w:val="0"/>
          <w:lang w:val="ru-RU"/>
        </w:rPr>
        <w:t>РОМЕЖУТОЧНАЯ АТТЕСТАЦИЯ УЧАЩИХСЯ</w:t>
      </w:r>
    </w:p>
    <w:p w:rsidR="00C57506" w:rsidRPr="00C57506" w:rsidRDefault="00C57506" w:rsidP="00436BB6">
      <w:pPr>
        <w:pStyle w:val="11"/>
        <w:tabs>
          <w:tab w:val="left" w:pos="2760"/>
        </w:tabs>
        <w:spacing w:line="240" w:lineRule="atLeast"/>
        <w:ind w:left="0" w:firstLine="0"/>
        <w:jc w:val="center"/>
        <w:rPr>
          <w:rFonts w:cs="Times New Roman"/>
          <w:b w:val="0"/>
          <w:bCs w:val="0"/>
        </w:rPr>
      </w:pPr>
    </w:p>
    <w:p w:rsidR="005650E4" w:rsidRPr="00C26680" w:rsidRDefault="006934A1" w:rsidP="00063077">
      <w:pPr>
        <w:pStyle w:val="a5"/>
        <w:numPr>
          <w:ilvl w:val="1"/>
          <w:numId w:val="13"/>
        </w:numPr>
        <w:tabs>
          <w:tab w:val="clear" w:pos="360"/>
          <w:tab w:val="num" w:pos="426"/>
          <w:tab w:val="left" w:pos="129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предметам,  курсам, дисциплинам (мод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лям) в рамках освоения основных образовательных программ общего образования (по уро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ням общего образования) за учебный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5650E4" w:rsidRPr="00C26680" w:rsidRDefault="00585FC5" w:rsidP="00436BB6">
      <w:pPr>
        <w:pStyle w:val="a5"/>
        <w:numPr>
          <w:ilvl w:val="1"/>
          <w:numId w:val="13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Промежуточную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аттестацию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 xml:space="preserve"> в</w:t>
      </w:r>
      <w:r w:rsidR="00B558BF">
        <w:rPr>
          <w:rFonts w:ascii="Times New Roman" w:hAnsi="Times New Roman" w:cs="Times New Roman"/>
          <w:spacing w:val="-11"/>
          <w:sz w:val="24"/>
          <w:szCs w:val="24"/>
          <w:lang w:val="ru-RU"/>
        </w:rPr>
        <w:t>Учреждении</w:t>
      </w:r>
      <w:r w:rsidRPr="00C26680">
        <w:rPr>
          <w:rFonts w:ascii="Times New Roman" w:hAnsi="Times New Roman" w:cs="Times New Roman"/>
          <w:sz w:val="24"/>
          <w:szCs w:val="24"/>
        </w:rPr>
        <w:t>:</w:t>
      </w:r>
    </w:p>
    <w:p w:rsidR="005650E4" w:rsidRPr="00C26680" w:rsidRDefault="006934A1" w:rsidP="00436BB6">
      <w:pPr>
        <w:pStyle w:val="a5"/>
        <w:tabs>
          <w:tab w:val="left" w:pos="942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 обязательном порядке проходят учащиеся, осваивающие основные общеобразовательные программы начального общего образования, основного общего образования, среднего общего образования в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 xml:space="preserve">о всех формах обучения; а также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учащиеся,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осваивающие образовательные пр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граммы по индивидуальным учебным планам, в </w:t>
      </w:r>
      <w:r w:rsidR="00585FC5" w:rsidRPr="00C266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ч. осуществляющие </w:t>
      </w:r>
      <w:r w:rsidR="00585FC5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или ино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обучение с учетом особенностей и образовательных потребностей конкретного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учащегося;</w:t>
      </w:r>
    </w:p>
    <w:p w:rsidR="005650E4" w:rsidRPr="00C26680" w:rsidRDefault="006934A1" w:rsidP="00436BB6">
      <w:pPr>
        <w:pStyle w:val="a5"/>
        <w:tabs>
          <w:tab w:val="left" w:pos="762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могут проходить по заявлению родителей (законных представителей) учащиеся, осваива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щие основные общеобразовательные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программы:</w:t>
      </w:r>
    </w:p>
    <w:p w:rsidR="005650E4" w:rsidRPr="00C26680" w:rsidRDefault="00063077" w:rsidP="00063077">
      <w:pPr>
        <w:pStyle w:val="a5"/>
        <w:tabs>
          <w:tab w:val="left" w:pos="426"/>
        </w:tabs>
        <w:spacing w:line="24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форме семейного </w:t>
      </w:r>
      <w:r w:rsidR="000C5C2B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(далее – экстерны)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начального общего образов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ния, основного общего образования, среднего общего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 самообразования (далее – экстерны) учащиеся среднего общего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5650E4" w:rsidRPr="00C26680" w:rsidRDefault="006934A1" w:rsidP="007B5A91">
      <w:pPr>
        <w:pStyle w:val="a5"/>
        <w:numPr>
          <w:ilvl w:val="1"/>
          <w:numId w:val="11"/>
        </w:numPr>
        <w:tabs>
          <w:tab w:val="clear" w:pos="360"/>
          <w:tab w:val="left" w:pos="426"/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учащихся может проводиться в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форме:</w:t>
      </w:r>
    </w:p>
    <w:p w:rsidR="005650E4" w:rsidRPr="00C26680" w:rsidRDefault="0055722B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омплексной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контрольной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1F1831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тоговой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контрольной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письменных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устных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экзаменов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тестирования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B558BF" w:rsidRPr="00B558BF" w:rsidRDefault="00585FC5" w:rsidP="00B558BF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группового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B558BF" w:rsidRDefault="00585FC5" w:rsidP="00B558BF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иных     формах,     определяемых     образовательными     программами     </w:t>
      </w:r>
      <w:r w:rsidR="00B558BF" w:rsidRPr="00B558B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    и   (или</w:t>
      </w:r>
      <w:proofErr w:type="gramStart"/>
      <w:r w:rsidRPr="00B558BF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Pr="00B558BF">
        <w:rPr>
          <w:rFonts w:ascii="Times New Roman" w:hAnsi="Times New Roman" w:cs="Times New Roman"/>
          <w:sz w:val="24"/>
          <w:szCs w:val="24"/>
          <w:lang w:val="ru-RU"/>
        </w:rPr>
        <w:t>ндивидуальными учебными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планами.</w:t>
      </w:r>
    </w:p>
    <w:p w:rsidR="005650E4" w:rsidRPr="00C26680" w:rsidRDefault="006934A1" w:rsidP="007B5A91">
      <w:pPr>
        <w:pStyle w:val="a5"/>
        <w:tabs>
          <w:tab w:val="left" w:pos="56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Порядок проведения промежуточной аттестации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учащихся:</w:t>
      </w:r>
    </w:p>
    <w:p w:rsidR="005650E4" w:rsidRPr="00C26680" w:rsidRDefault="00585FC5" w:rsidP="00436BB6">
      <w:pPr>
        <w:pStyle w:val="a5"/>
        <w:numPr>
          <w:ilvl w:val="2"/>
          <w:numId w:val="11"/>
        </w:numPr>
        <w:tabs>
          <w:tab w:val="left" w:pos="722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омежуточная аттестация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проводится в форме итогового контроля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1 раз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в год в качестве контроля освоения учебного предмета, курса, дисциплины (модуля) и (или) образ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вательной программы предыдущего уровня;</w:t>
      </w:r>
    </w:p>
    <w:p w:rsidR="000C5C2B" w:rsidRPr="00C26680" w:rsidRDefault="00585FC5" w:rsidP="00436BB6">
      <w:pPr>
        <w:pStyle w:val="a5"/>
        <w:numPr>
          <w:ilvl w:val="2"/>
          <w:numId w:val="11"/>
        </w:numPr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к промеж</w:t>
      </w:r>
      <w:r w:rsidR="000C5C2B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уточной аттестации допускаются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учащиеся:</w:t>
      </w:r>
    </w:p>
    <w:p w:rsidR="000C5C2B" w:rsidRPr="00C26680" w:rsidRDefault="000C5C2B" w:rsidP="00436BB6">
      <w:pPr>
        <w:pStyle w:val="a5"/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освоившие основную общеобразовательную программу соответствующего уровня общего образования; </w:t>
      </w:r>
    </w:p>
    <w:p w:rsidR="005650E4" w:rsidRPr="00C26680" w:rsidRDefault="000C5C2B" w:rsidP="00436BB6">
      <w:pPr>
        <w:pStyle w:val="a5"/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имеющие неудов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летворительные отметки по одному и более учебным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предметам, курсам, дисциплинам (модулям) с обязательной 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сдачей 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академической задолженности по 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данн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Start"/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у(</w:t>
      </w:r>
      <w:proofErr w:type="spellStart"/>
      <w:proofErr w:type="gramEnd"/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proofErr w:type="spellEnd"/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) предме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ту(</w:t>
      </w:r>
      <w:proofErr w:type="spellStart"/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proofErr w:type="spellEnd"/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650E4" w:rsidRPr="00C26680" w:rsidRDefault="006934A1" w:rsidP="00B558BF">
      <w:pPr>
        <w:pStyle w:val="a3"/>
        <w:spacing w:before="0" w:line="240" w:lineRule="atLeast"/>
        <w:ind w:left="0"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3.4. О</w:t>
      </w:r>
      <w:r w:rsidR="00585FC5" w:rsidRPr="00C26680">
        <w:rPr>
          <w:rFonts w:cs="Times New Roman"/>
          <w:lang w:val="ru-RU"/>
        </w:rPr>
        <w:t>т промежуточной аттестации освобождаются</w:t>
      </w:r>
      <w:r w:rsidR="001F1831">
        <w:rPr>
          <w:rFonts w:cs="Times New Roman"/>
          <w:lang w:val="ru-RU"/>
        </w:rPr>
        <w:t xml:space="preserve"> </w:t>
      </w:r>
      <w:r w:rsidR="00585FC5" w:rsidRPr="00C26680">
        <w:rPr>
          <w:rFonts w:cs="Times New Roman"/>
          <w:lang w:val="ru-RU"/>
        </w:rPr>
        <w:t>учащиеся: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по состоянию здоровья на основании заключения медицинской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326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отметки;</w:t>
      </w:r>
    </w:p>
    <w:p w:rsidR="005650E4" w:rsidRPr="00C26680" w:rsidRDefault="00585FC5" w:rsidP="00436BB6">
      <w:pPr>
        <w:pStyle w:val="a3"/>
        <w:spacing w:before="0" w:line="240" w:lineRule="atLeast"/>
        <w:ind w:left="0" w:right="110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–достигшие выдающихся успехов в изучении учебных предметов, курсов, дисциплин (мод</w:t>
      </w:r>
      <w:r w:rsidRPr="00C26680">
        <w:rPr>
          <w:rFonts w:cs="Times New Roman"/>
          <w:lang w:val="ru-RU"/>
        </w:rPr>
        <w:t>у</w:t>
      </w:r>
      <w:r w:rsidRPr="00C26680">
        <w:rPr>
          <w:rFonts w:cs="Times New Roman"/>
          <w:lang w:val="ru-RU"/>
        </w:rPr>
        <w:t>лей) учебного плана (победители предметных олимпиад регионального и федерального уро</w:t>
      </w:r>
      <w:r w:rsidRPr="00C26680">
        <w:rPr>
          <w:rFonts w:cs="Times New Roman"/>
          <w:lang w:val="ru-RU"/>
        </w:rPr>
        <w:t>в</w:t>
      </w:r>
      <w:r w:rsidRPr="00C26680">
        <w:rPr>
          <w:rFonts w:cs="Times New Roman"/>
          <w:lang w:val="ru-RU"/>
        </w:rPr>
        <w:t>ня);</w:t>
      </w:r>
    </w:p>
    <w:p w:rsidR="005650E4" w:rsidRPr="00C26680" w:rsidRDefault="006934A1" w:rsidP="00B558BF">
      <w:pPr>
        <w:pStyle w:val="a5"/>
        <w:tabs>
          <w:tab w:val="left" w:pos="719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3.5.П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ромежуточная аттестация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в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проводится:</w:t>
      </w:r>
    </w:p>
    <w:p w:rsidR="00B558BF" w:rsidRDefault="00585FC5" w:rsidP="00B558BF">
      <w:pPr>
        <w:pStyle w:val="a5"/>
        <w:numPr>
          <w:ilvl w:val="0"/>
          <w:numId w:val="19"/>
        </w:numPr>
        <w:tabs>
          <w:tab w:val="left" w:pos="391"/>
        </w:tabs>
        <w:spacing w:line="240" w:lineRule="atLeast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соответствии с расписанием, утвержденным руководителем за неделю до ее проведения;</w:t>
      </w:r>
    </w:p>
    <w:p w:rsidR="005650E4" w:rsidRPr="00B558BF" w:rsidRDefault="00585FC5" w:rsidP="00B558BF">
      <w:pPr>
        <w:pStyle w:val="a5"/>
        <w:numPr>
          <w:ilvl w:val="0"/>
          <w:numId w:val="19"/>
        </w:numPr>
        <w:tabs>
          <w:tab w:val="left" w:pos="391"/>
        </w:tabs>
        <w:spacing w:line="240" w:lineRule="atLeast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>учащиеся, заболевшие в период проведения промежуточной аттестации,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2B" w:rsidRPr="00B558BF">
        <w:rPr>
          <w:rFonts w:ascii="Times New Roman" w:hAnsi="Times New Roman" w:cs="Times New Roman"/>
          <w:sz w:val="24"/>
          <w:szCs w:val="24"/>
          <w:lang w:val="ru-RU"/>
        </w:rPr>
        <w:t>могут по соглас</w:t>
      </w:r>
      <w:r w:rsidR="000C5C2B" w:rsidRPr="00B558B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5C2B"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ванию с педагогом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пройти промежуточную аттестацию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дополнительные сроки или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быть освобождены от аттестации на основании п. 3.</w:t>
      </w:r>
      <w:r w:rsidR="006934A1" w:rsidRPr="00B558B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4A1" w:rsidRPr="00B558BF">
        <w:rPr>
          <w:rFonts w:ascii="Times New Roman" w:hAnsi="Times New Roman" w:cs="Times New Roman"/>
          <w:sz w:val="24"/>
          <w:szCs w:val="24"/>
          <w:lang w:val="ru-RU"/>
        </w:rPr>
        <w:t>Положения;</w:t>
      </w:r>
    </w:p>
    <w:p w:rsidR="005650E4" w:rsidRPr="00C26680" w:rsidRDefault="006934A1" w:rsidP="00436BB6">
      <w:pPr>
        <w:pStyle w:val="a5"/>
        <w:tabs>
          <w:tab w:val="left" w:pos="1312"/>
          <w:tab w:val="left" w:pos="1369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о </w:t>
      </w:r>
      <w:r w:rsidR="00461FC5">
        <w:rPr>
          <w:rFonts w:ascii="Times New Roman" w:hAnsi="Times New Roman" w:cs="Times New Roman"/>
          <w:sz w:val="24"/>
          <w:szCs w:val="24"/>
          <w:lang w:val="ru-RU"/>
        </w:rPr>
        <w:t xml:space="preserve">предстоящем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>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Default="006934A1" w:rsidP="00B558BF">
      <w:pPr>
        <w:pStyle w:val="a5"/>
        <w:tabs>
          <w:tab w:val="left" w:pos="1312"/>
        </w:tabs>
        <w:spacing w:line="240" w:lineRule="atLeast"/>
        <w:ind w:right="11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</w:t>
      </w:r>
      <w:r w:rsidR="003E771F">
        <w:rPr>
          <w:rFonts w:ascii="Times New Roman" w:hAnsi="Times New Roman" w:cs="Times New Roman"/>
          <w:sz w:val="24"/>
          <w:szCs w:val="24"/>
          <w:lang w:val="ru-RU"/>
        </w:rPr>
        <w:t>учащихся, получающих образование в семейной форме,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соответствии с порядком, установленным 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5A91">
        <w:rPr>
          <w:rFonts w:ascii="Times New Roman" w:hAnsi="Times New Roman" w:cs="Times New Roman"/>
          <w:sz w:val="24"/>
          <w:szCs w:val="24"/>
          <w:lang w:val="ru-RU"/>
        </w:rPr>
        <w:t>чреждением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B5A91" w:rsidRDefault="003E771F" w:rsidP="007B5A91">
      <w:pPr>
        <w:pStyle w:val="a5"/>
        <w:tabs>
          <w:tab w:val="left" w:pos="1312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неудовлетворительной сдачи промежуточной аттестации экстерном, он продолжает обучение </w:t>
      </w:r>
      <w:r w:rsidR="007B5A9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образовательной организации.</w:t>
      </w:r>
    </w:p>
    <w:p w:rsidR="000F4ADA" w:rsidRPr="000F4ADA" w:rsidRDefault="00585FC5" w:rsidP="00436BB6">
      <w:pPr>
        <w:pStyle w:val="a5"/>
        <w:numPr>
          <w:ilvl w:val="1"/>
          <w:numId w:val="9"/>
        </w:numPr>
        <w:tabs>
          <w:tab w:val="left" w:pos="1312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ADA">
        <w:rPr>
          <w:rFonts w:ascii="Times New Roman" w:hAnsi="Times New Roman" w:cs="Times New Roman"/>
          <w:sz w:val="24"/>
          <w:szCs w:val="24"/>
          <w:lang w:val="ru-RU"/>
        </w:rPr>
        <w:t>Порядок использования результатов освоения учащимися учебных предме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тов, курсов,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дисциплин (модулей), практики, дополнительных образовательных программ в </w:t>
      </w:r>
      <w:proofErr w:type="gramStart"/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>учр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>ждениях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, осуществляющих образовательную деятельность в качестве результатов промеж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точной аттестации определяется</w:t>
      </w:r>
      <w:proofErr w:type="gram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ADA" w:rsidRPr="000F4ADA">
        <w:rPr>
          <w:rFonts w:ascii="Times New Roman" w:hAnsi="Times New Roman" w:cs="Times New Roman"/>
          <w:sz w:val="24"/>
          <w:szCs w:val="24"/>
          <w:lang w:val="ru-RU"/>
        </w:rPr>
        <w:t>инструкцией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ADA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по ведению учета учебной де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тельности с помощью электронного журнала.</w:t>
      </w:r>
    </w:p>
    <w:p w:rsidR="005650E4" w:rsidRPr="000F4ADA" w:rsidRDefault="00585FC5" w:rsidP="00436BB6">
      <w:pPr>
        <w:pStyle w:val="a5"/>
        <w:numPr>
          <w:ilvl w:val="1"/>
          <w:numId w:val="9"/>
        </w:numPr>
        <w:tabs>
          <w:tab w:val="left" w:pos="1312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в рамках внеурочной деятельности в 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не пред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смотрена.</w:t>
      </w:r>
    </w:p>
    <w:p w:rsidR="005650E4" w:rsidRPr="00C26680" w:rsidRDefault="00C57506" w:rsidP="00436BB6">
      <w:pPr>
        <w:tabs>
          <w:tab w:val="left" w:pos="2880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650E4" w:rsidRDefault="00585FC5" w:rsidP="00063077">
      <w:pPr>
        <w:pStyle w:val="11"/>
        <w:numPr>
          <w:ilvl w:val="0"/>
          <w:numId w:val="28"/>
        </w:numPr>
        <w:tabs>
          <w:tab w:val="left" w:pos="2109"/>
        </w:tabs>
        <w:spacing w:line="240" w:lineRule="atLeast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Р</w:t>
      </w:r>
      <w:r w:rsidR="00C57506">
        <w:rPr>
          <w:rFonts w:cs="Times New Roman"/>
          <w:b w:val="0"/>
          <w:lang w:val="ru-RU"/>
        </w:rPr>
        <w:t>ЕЗУЛЬТАТЫ ПРОМЕЖУТОЧНОЙ АТТЕСТАЦИИ УЧАЩИХСЯ</w:t>
      </w:r>
    </w:p>
    <w:p w:rsidR="00C57506" w:rsidRPr="00C57506" w:rsidRDefault="00C57506" w:rsidP="00436BB6">
      <w:pPr>
        <w:pStyle w:val="11"/>
        <w:tabs>
          <w:tab w:val="left" w:pos="2109"/>
        </w:tabs>
        <w:spacing w:line="240" w:lineRule="atLeast"/>
        <w:ind w:left="2127" w:firstLine="0"/>
        <w:rPr>
          <w:rFonts w:cs="Times New Roman"/>
          <w:b w:val="0"/>
          <w:bCs w:val="0"/>
          <w:lang w:val="ru-RU"/>
        </w:rPr>
      </w:pPr>
    </w:p>
    <w:p w:rsidR="005650E4" w:rsidRPr="00C26680" w:rsidRDefault="006934A1" w:rsidP="007B5A91">
      <w:pPr>
        <w:pStyle w:val="a5"/>
        <w:tabs>
          <w:tab w:val="left" w:pos="1384"/>
        </w:tabs>
        <w:spacing w:line="240" w:lineRule="atLeast"/>
        <w:ind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чащиеся, освоившие в полном объеме содержание образовательной программы о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щего образования (по уровням образования) текущего учебного года, на основании полож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тельных результатов, в </w:t>
      </w:r>
      <w:r w:rsidR="00585FC5" w:rsidRPr="00C2668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ч. и итогов промежуточной аттестации, переводятся в следующий класс (на </w:t>
      </w:r>
      <w:r w:rsidR="000E21D8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образования).</w:t>
      </w:r>
    </w:p>
    <w:p w:rsidR="000C5C2B" w:rsidRPr="00C26680" w:rsidRDefault="006934A1" w:rsidP="007B5A91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Неудовлетворительные результаты промежуточной аттестации по одному или нескол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ким учебным предметам, курсам, дисциплинам (модулям) образовательной программы или </w:t>
      </w:r>
      <w:proofErr w:type="spellStart"/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прохождение</w:t>
      </w:r>
      <w:proofErr w:type="spellEnd"/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промежуточной аттестации при отсутствии уважительных причин признают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 академической задолженностью, которая ликвидируется в соответствии с Положением о ли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видации академической задолженности </w:t>
      </w:r>
      <w:r w:rsidR="007B5A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Учреждения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650E4" w:rsidRPr="00C26680" w:rsidRDefault="00471128" w:rsidP="007B5A91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78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</w:t>
      </w:r>
      <w:r w:rsidR="00C64D5E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важительными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причинами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признаются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</w:rPr>
        <w:t>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65"/>
        </w:tabs>
        <w:spacing w:line="240" w:lineRule="atLeast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болезнь учащегося, подтвержденная соответствующей медицинской справкой медици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ской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трагические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обстоятельства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семейного</w:t>
      </w:r>
      <w:proofErr w:type="spellEnd"/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3"/>
        <w:spacing w:before="0" w:line="240" w:lineRule="atLeast"/>
        <w:ind w:left="0" w:right="107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–обстоятельства непреодолимой силы, определяемые в соответствии с Гражданским кодексом</w:t>
      </w:r>
      <w:r w:rsidR="001F1831">
        <w:rPr>
          <w:rFonts w:cs="Times New Roman"/>
          <w:lang w:val="ru-RU"/>
        </w:rPr>
        <w:t xml:space="preserve"> </w:t>
      </w:r>
      <w:r w:rsidR="007B5A91">
        <w:rPr>
          <w:rFonts w:cs="Times New Roman"/>
          <w:lang w:val="ru-RU"/>
        </w:rPr>
        <w:t>РФ.</w:t>
      </w:r>
    </w:p>
    <w:p w:rsidR="000E21D8" w:rsidRPr="000E21D8" w:rsidRDefault="000E21D8" w:rsidP="00436BB6">
      <w:pPr>
        <w:pStyle w:val="a5"/>
        <w:numPr>
          <w:ilvl w:val="2"/>
          <w:numId w:val="7"/>
        </w:numPr>
        <w:shd w:val="clear" w:color="auto" w:fill="FFFFFF"/>
        <w:tabs>
          <w:tab w:val="left" w:pos="779"/>
        </w:tabs>
        <w:spacing w:line="240" w:lineRule="atLeast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21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        </w:t>
      </w:r>
    </w:p>
    <w:p w:rsidR="005650E4" w:rsidRPr="000E21D8" w:rsidRDefault="005650E4" w:rsidP="00436BB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650E4" w:rsidRDefault="00C26680" w:rsidP="007B5A91">
      <w:pPr>
        <w:pStyle w:val="11"/>
        <w:numPr>
          <w:ilvl w:val="0"/>
          <w:numId w:val="28"/>
        </w:numPr>
        <w:tabs>
          <w:tab w:val="left" w:pos="1847"/>
        </w:tabs>
        <w:spacing w:line="240" w:lineRule="atLeast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П</w:t>
      </w:r>
      <w:r w:rsidR="00C57506" w:rsidRPr="00C57506">
        <w:rPr>
          <w:rFonts w:cs="Times New Roman"/>
          <w:b w:val="0"/>
          <w:lang w:val="ru-RU"/>
        </w:rPr>
        <w:t>ОВТОРНОЕ ОБУЧЕНИЕ УЧАЩИХСЯ В СВЯЗИ С НЕАТТЕСТАЦИЕЙ</w:t>
      </w:r>
    </w:p>
    <w:p w:rsidR="00C57506" w:rsidRPr="00C57506" w:rsidRDefault="00C57506" w:rsidP="00436BB6">
      <w:pPr>
        <w:pStyle w:val="11"/>
        <w:tabs>
          <w:tab w:val="left" w:pos="1847"/>
        </w:tabs>
        <w:spacing w:line="240" w:lineRule="atLeast"/>
        <w:ind w:left="360" w:firstLine="0"/>
        <w:rPr>
          <w:rFonts w:cs="Times New Roman"/>
          <w:b w:val="0"/>
          <w:bCs w:val="0"/>
          <w:lang w:val="ru-RU"/>
        </w:rPr>
      </w:pPr>
    </w:p>
    <w:p w:rsidR="009D40E1" w:rsidRPr="007B5A91" w:rsidRDefault="00471128" w:rsidP="000F4ADA">
      <w:pPr>
        <w:tabs>
          <w:tab w:val="left" w:pos="1338"/>
        </w:tabs>
        <w:spacing w:line="240" w:lineRule="atLeast"/>
        <w:ind w:right="-1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A00A1A" w:rsidRPr="009D40E1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щиеся могут быть оставлены на повторное </w:t>
      </w:r>
      <w:proofErr w:type="gramStart"/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>обучение по заявлению</w:t>
      </w:r>
      <w:proofErr w:type="gramEnd"/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конных представителей) только при условии наличия </w:t>
      </w:r>
      <w:r w:rsidR="00585FC5" w:rsidRPr="000F4ADA">
        <w:rPr>
          <w:rFonts w:ascii="Times New Roman" w:hAnsi="Times New Roman" w:cs="Times New Roman"/>
          <w:sz w:val="24"/>
          <w:szCs w:val="24"/>
          <w:lang w:val="ru-RU"/>
        </w:rPr>
        <w:t>не ликвидированных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установленные срок</w:t>
      </w:r>
      <w:r w:rsidR="009D40E1" w:rsidRPr="009D40E1">
        <w:rPr>
          <w:rFonts w:ascii="Times New Roman" w:hAnsi="Times New Roman" w:cs="Times New Roman"/>
          <w:sz w:val="24"/>
          <w:szCs w:val="24"/>
          <w:lang w:val="ru-RU"/>
        </w:rPr>
        <w:t>и академических задолженностей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471128" w:rsidP="007B5A91">
      <w:pPr>
        <w:pStyle w:val="a5"/>
        <w:tabs>
          <w:tab w:val="left" w:pos="1247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="00C26680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щиеся 1– </w:t>
      </w:r>
      <w:proofErr w:type="spellStart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 могут быть оставлены на повторный год</w:t>
      </w:r>
      <w:r w:rsidR="001F1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29"/>
        </w:tabs>
        <w:spacing w:line="240" w:lineRule="atLeast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соответствии с рекомендациями психолого-медико-педагогической комиссии (по согл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сованию с родителями (законными</w:t>
      </w:r>
      <w:r w:rsidR="001F18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представителями)</w:t>
      </w:r>
      <w:r w:rsidR="00C26680" w:rsidRPr="00C2668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50E4" w:rsidRPr="00436BB6" w:rsidRDefault="00585FC5" w:rsidP="00436BB6">
      <w:pPr>
        <w:pStyle w:val="a5"/>
        <w:numPr>
          <w:ilvl w:val="0"/>
          <w:numId w:val="19"/>
        </w:numPr>
        <w:tabs>
          <w:tab w:val="left" w:pos="391"/>
        </w:tabs>
        <w:spacing w:line="240" w:lineRule="atLeast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с согласия родителей (законных представителей) в соответствии с мотивированным з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ключением педагогического совета </w:t>
      </w:r>
      <w:r w:rsidR="007B5A91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6BB6" w:rsidRPr="009D40E1" w:rsidRDefault="00436BB6" w:rsidP="00436BB6">
      <w:pPr>
        <w:pStyle w:val="a5"/>
        <w:tabs>
          <w:tab w:val="left" w:pos="391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Pr="00436BB6" w:rsidRDefault="00585FC5" w:rsidP="007B5A91">
      <w:pPr>
        <w:pStyle w:val="11"/>
        <w:numPr>
          <w:ilvl w:val="0"/>
          <w:numId w:val="28"/>
        </w:numPr>
        <w:tabs>
          <w:tab w:val="left" w:pos="2961"/>
        </w:tabs>
        <w:spacing w:line="240" w:lineRule="atLeast"/>
        <w:jc w:val="center"/>
        <w:rPr>
          <w:rFonts w:cs="Times New Roman"/>
          <w:b w:val="0"/>
          <w:bCs w:val="0"/>
        </w:rPr>
      </w:pPr>
      <w:r w:rsidRPr="00436BB6">
        <w:rPr>
          <w:rFonts w:cs="Times New Roman"/>
          <w:b w:val="0"/>
        </w:rPr>
        <w:t>П</w:t>
      </w:r>
      <w:r w:rsidR="00436BB6">
        <w:rPr>
          <w:rFonts w:cs="Times New Roman"/>
          <w:b w:val="0"/>
          <w:lang w:val="ru-RU"/>
        </w:rPr>
        <w:t>РОМЕЖУТОЧНАЯ АТТЕСТАЦИЯ ЭКСТЕРНОВ</w:t>
      </w:r>
    </w:p>
    <w:p w:rsidR="00436BB6" w:rsidRPr="00C26680" w:rsidRDefault="00436BB6" w:rsidP="00436BB6">
      <w:pPr>
        <w:pStyle w:val="11"/>
        <w:tabs>
          <w:tab w:val="left" w:pos="2961"/>
        </w:tabs>
        <w:spacing w:line="240" w:lineRule="atLeast"/>
        <w:ind w:left="720" w:firstLine="0"/>
        <w:rPr>
          <w:rFonts w:cs="Times New Roman"/>
          <w:b w:val="0"/>
          <w:bCs w:val="0"/>
        </w:rPr>
      </w:pPr>
    </w:p>
    <w:p w:rsidR="005650E4" w:rsidRPr="00C26680" w:rsidRDefault="00471128" w:rsidP="007B5A91">
      <w:pPr>
        <w:pStyle w:val="a5"/>
        <w:numPr>
          <w:ilvl w:val="1"/>
          <w:numId w:val="4"/>
        </w:numPr>
        <w:tabs>
          <w:tab w:val="clear" w:pos="360"/>
          <w:tab w:val="num" w:pos="426"/>
          <w:tab w:val="left" w:pos="1432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="00C26680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чащиеся, осваивающие основную общеобразовательную программу соответству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B5A91">
        <w:rPr>
          <w:rFonts w:ascii="Times New Roman" w:hAnsi="Times New Roman" w:cs="Times New Roman"/>
          <w:sz w:val="24"/>
          <w:szCs w:val="24"/>
          <w:lang w:val="ru-RU" w:eastAsia="ru-RU"/>
        </w:rPr>
        <w:t>Учреждении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жением </w:t>
      </w:r>
      <w:r w:rsidRPr="002D7E8B">
        <w:rPr>
          <w:rFonts w:ascii="Times New Roman" w:hAnsi="Times New Roman" w:cs="Times New Roman"/>
          <w:sz w:val="24"/>
          <w:szCs w:val="24"/>
          <w:lang w:val="ru-RU" w:eastAsia="ru-RU"/>
        </w:rPr>
        <w:t>по организации освоения учащимися общеобразовательных программ вне организ</w:t>
      </w:r>
      <w:r w:rsidRPr="002D7E8B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2D7E8B">
        <w:rPr>
          <w:rFonts w:ascii="Times New Roman" w:hAnsi="Times New Roman" w:cs="Times New Roman"/>
          <w:sz w:val="24"/>
          <w:szCs w:val="24"/>
          <w:lang w:val="ru-RU" w:eastAsia="ru-RU"/>
        </w:rPr>
        <w:t>ций,  осуществляющих образовательную деятельность (в формах семейного образования и самообразования)</w:t>
      </w:r>
      <w:r w:rsidR="001F183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B5A91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5650E4" w:rsidRPr="00C26680" w:rsidRDefault="00585FC5" w:rsidP="007B5A91">
      <w:pPr>
        <w:pStyle w:val="a3"/>
        <w:tabs>
          <w:tab w:val="left" w:pos="284"/>
          <w:tab w:val="left" w:pos="426"/>
        </w:tabs>
        <w:spacing w:before="0" w:line="240" w:lineRule="atLeast"/>
        <w:ind w:left="0" w:right="10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По окончани</w:t>
      </w:r>
      <w:r w:rsidR="001F1831">
        <w:rPr>
          <w:rFonts w:cs="Times New Roman"/>
          <w:lang w:val="ru-RU"/>
        </w:rPr>
        <w:t>ю</w:t>
      </w:r>
      <w:r w:rsidRPr="00C26680">
        <w:rPr>
          <w:rFonts w:cs="Times New Roman"/>
          <w:lang w:val="ru-RU"/>
        </w:rPr>
        <w:t xml:space="preserve"> прохождения промежуточной аттестации экстерн отчисляется из образов</w:t>
      </w:r>
      <w:r w:rsidRPr="00C26680">
        <w:rPr>
          <w:rFonts w:cs="Times New Roman"/>
          <w:lang w:val="ru-RU"/>
        </w:rPr>
        <w:t>а</w:t>
      </w:r>
      <w:r w:rsidRPr="00C26680">
        <w:rPr>
          <w:rFonts w:cs="Times New Roman"/>
          <w:lang w:val="ru-RU"/>
        </w:rPr>
        <w:t>тельной организации соответствующим приказом руководителя</w:t>
      </w:r>
      <w:r w:rsidR="001F1831">
        <w:rPr>
          <w:rFonts w:cs="Times New Roman"/>
          <w:lang w:val="ru-RU"/>
        </w:rPr>
        <w:t xml:space="preserve"> </w:t>
      </w:r>
      <w:r w:rsidR="007B5A91">
        <w:rPr>
          <w:rFonts w:cs="Times New Roman"/>
          <w:lang w:val="ru-RU" w:eastAsia="ru-RU"/>
        </w:rPr>
        <w:t>Учреждения</w:t>
      </w:r>
      <w:r w:rsidRPr="00C26680">
        <w:rPr>
          <w:rFonts w:cs="Times New Roman"/>
          <w:lang w:val="ru-RU"/>
        </w:rPr>
        <w:t>.</w:t>
      </w:r>
    </w:p>
    <w:p w:rsidR="009D40E1" w:rsidRDefault="009D40E1" w:rsidP="00436BB6">
      <w:pPr>
        <w:spacing w:line="240" w:lineRule="atLeast"/>
        <w:ind w:left="-578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40E1" w:rsidRPr="00436BB6" w:rsidRDefault="009D40E1" w:rsidP="00911618">
      <w:pPr>
        <w:pStyle w:val="a5"/>
        <w:numPr>
          <w:ilvl w:val="0"/>
          <w:numId w:val="28"/>
        </w:numPr>
        <w:spacing w:line="240" w:lineRule="atLeast"/>
        <w:ind w:left="0" w:right="-1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36BB6">
        <w:rPr>
          <w:rFonts w:ascii="Times New Roman" w:hAnsi="Times New Roman"/>
          <w:sz w:val="24"/>
          <w:szCs w:val="24"/>
          <w:lang w:val="ru-RU"/>
        </w:rPr>
        <w:t>П</w:t>
      </w:r>
      <w:r w:rsidR="00436BB6">
        <w:rPr>
          <w:rFonts w:ascii="Times New Roman" w:hAnsi="Times New Roman"/>
          <w:sz w:val="24"/>
          <w:szCs w:val="24"/>
          <w:lang w:val="ru-RU"/>
        </w:rPr>
        <w:t>ОРЯДОК ВНЕСЕНИЯ ИЗМЕНЕНИЙ И (ИЛИ) ДОПОЛНЕНИЙ В ПОЛ</w:t>
      </w:r>
      <w:r w:rsidR="007B5A91">
        <w:rPr>
          <w:rFonts w:ascii="Times New Roman" w:hAnsi="Times New Roman"/>
          <w:sz w:val="24"/>
          <w:szCs w:val="24"/>
          <w:lang w:val="ru-RU"/>
        </w:rPr>
        <w:t>О</w:t>
      </w:r>
      <w:r w:rsidR="00436BB6">
        <w:rPr>
          <w:rFonts w:ascii="Times New Roman" w:hAnsi="Times New Roman"/>
          <w:sz w:val="24"/>
          <w:szCs w:val="24"/>
          <w:lang w:val="ru-RU"/>
        </w:rPr>
        <w:t>ЖЕНИЕ</w:t>
      </w:r>
    </w:p>
    <w:p w:rsidR="00436BB6" w:rsidRPr="00436BB6" w:rsidRDefault="00436BB6" w:rsidP="00436BB6">
      <w:pPr>
        <w:pStyle w:val="a5"/>
        <w:spacing w:line="240" w:lineRule="atLeast"/>
        <w:ind w:left="360" w:right="-1"/>
        <w:rPr>
          <w:rFonts w:ascii="Times New Roman" w:hAnsi="Times New Roman"/>
          <w:sz w:val="24"/>
          <w:szCs w:val="24"/>
          <w:lang w:val="ru-RU"/>
        </w:rPr>
      </w:pPr>
    </w:p>
    <w:p w:rsidR="009D40E1" w:rsidRPr="009D40E1" w:rsidRDefault="00471128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.1. Инициатива внесения изменений и (или</w:t>
      </w:r>
      <w:proofErr w:type="gramStart"/>
      <w:r w:rsidR="009D40E1" w:rsidRPr="009D40E1">
        <w:rPr>
          <w:rFonts w:ascii="Times New Roman" w:hAnsi="Times New Roman"/>
          <w:sz w:val="24"/>
          <w:szCs w:val="24"/>
          <w:lang w:val="ru-RU"/>
        </w:rPr>
        <w:t>)д</w:t>
      </w:r>
      <w:proofErr w:type="gramEnd"/>
      <w:r w:rsidR="009D40E1" w:rsidRPr="009D40E1">
        <w:rPr>
          <w:rFonts w:ascii="Times New Roman" w:hAnsi="Times New Roman"/>
          <w:sz w:val="24"/>
          <w:szCs w:val="24"/>
          <w:lang w:val="ru-RU"/>
        </w:rPr>
        <w:t>ополнений в настоящее Положение может исходить от органов коллегиального управления, представительных</w:t>
      </w:r>
      <w:r w:rsidR="009D40E1">
        <w:rPr>
          <w:rFonts w:ascii="Times New Roman" w:hAnsi="Times New Roman"/>
          <w:sz w:val="24"/>
          <w:szCs w:val="24"/>
          <w:lang w:val="ru-RU"/>
        </w:rPr>
        <w:t xml:space="preserve"> органов работников, 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уч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а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 xml:space="preserve">щихся, родителей, администрации </w:t>
      </w:r>
      <w:r w:rsidR="00911618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</w:t>
      </w:r>
    </w:p>
    <w:p w:rsidR="00471128" w:rsidRDefault="00471128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.2. Изменения и (или</w:t>
      </w:r>
      <w:proofErr w:type="gramStart"/>
      <w:r w:rsidR="009D40E1" w:rsidRPr="009D40E1">
        <w:rPr>
          <w:rFonts w:ascii="Times New Roman" w:hAnsi="Times New Roman"/>
          <w:sz w:val="24"/>
          <w:szCs w:val="24"/>
          <w:lang w:val="ru-RU"/>
        </w:rPr>
        <w:t>)д</w:t>
      </w:r>
      <w:proofErr w:type="gramEnd"/>
      <w:r w:rsidR="009D40E1" w:rsidRPr="009D40E1">
        <w:rPr>
          <w:rFonts w:ascii="Times New Roman" w:hAnsi="Times New Roman"/>
          <w:sz w:val="24"/>
          <w:szCs w:val="24"/>
          <w:lang w:val="ru-RU"/>
        </w:rPr>
        <w:t>ополнения в настоящее Положение подлежат открытому общ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е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 xml:space="preserve">ственному обсуждению на заседаниях коллегиальных органов управления </w:t>
      </w:r>
      <w:r w:rsidR="00911618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действия данного локального акта до внесения изменений.</w:t>
      </w:r>
    </w:p>
    <w:sectPr w:rsidR="00190FBA" w:rsidSect="00C26680">
      <w:headerReference w:type="default" r:id="rId10"/>
      <w:pgSz w:w="11910" w:h="16840"/>
      <w:pgMar w:top="780" w:right="740" w:bottom="70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C6" w:rsidRDefault="00F858C6" w:rsidP="00887136">
      <w:r>
        <w:separator/>
      </w:r>
    </w:p>
  </w:endnote>
  <w:endnote w:type="continuationSeparator" w:id="0">
    <w:p w:rsidR="00F858C6" w:rsidRDefault="00F858C6" w:rsidP="008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C6" w:rsidRDefault="00F858C6" w:rsidP="00887136">
      <w:r>
        <w:separator/>
      </w:r>
    </w:p>
  </w:footnote>
  <w:footnote w:type="continuationSeparator" w:id="0">
    <w:p w:rsidR="00F858C6" w:rsidRDefault="00F858C6" w:rsidP="0088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36" w:rsidRPr="00E52BB7" w:rsidRDefault="00887136" w:rsidP="00887136">
    <w:pPr>
      <w:pStyle w:val="a7"/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  <w:lang w:val="ru-RU"/>
      </w:rPr>
    </w:pPr>
    <w:r w:rsidRPr="00E52BB7">
      <w:rPr>
        <w:rFonts w:ascii="Times New Roman" w:hAnsi="Times New Roman"/>
        <w:sz w:val="24"/>
        <w:szCs w:val="24"/>
        <w:lang w:val="ru-RU"/>
      </w:rPr>
      <w:t>Муниципальное общеобразовательное учреждение</w:t>
    </w:r>
  </w:p>
  <w:p w:rsidR="00887136" w:rsidRPr="00E52BB7" w:rsidRDefault="00887136" w:rsidP="00887136">
    <w:pPr>
      <w:pStyle w:val="a7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  <w:lang w:val="ru-RU"/>
      </w:rPr>
    </w:pPr>
    <w:r w:rsidRPr="00E52BB7">
      <w:rPr>
        <w:rFonts w:ascii="Times New Roman" w:hAnsi="Times New Roman"/>
        <w:sz w:val="24"/>
        <w:szCs w:val="24"/>
        <w:lang w:val="ru-RU"/>
      </w:rPr>
      <w:t>"Средняя школа № 31 г. Волжского Волгоградской области"</w:t>
    </w:r>
  </w:p>
  <w:p w:rsidR="00887136" w:rsidRPr="00926FBD" w:rsidRDefault="00B521BF" w:rsidP="00887136">
    <w:pPr>
      <w:pStyle w:val="a7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(М</w:t>
    </w:r>
    <w:r w:rsidR="00887136" w:rsidRPr="00926FBD">
      <w:rPr>
        <w:rFonts w:ascii="Times New Roman" w:hAnsi="Times New Roman"/>
        <w:sz w:val="24"/>
        <w:szCs w:val="24"/>
      </w:rPr>
      <w:t>ОУ СШ № 31)</w:t>
    </w:r>
  </w:p>
  <w:p w:rsidR="00887136" w:rsidRDefault="00887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749"/>
    <w:multiLevelType w:val="hybridMultilevel"/>
    <w:tmpl w:val="2514E198"/>
    <w:lvl w:ilvl="0" w:tplc="312A9E70">
      <w:start w:val="5"/>
      <w:numFmt w:val="decimal"/>
      <w:lvlText w:val="%1"/>
      <w:lvlJc w:val="left"/>
      <w:pPr>
        <w:ind w:left="118" w:hanging="689"/>
      </w:pPr>
      <w:rPr>
        <w:rFonts w:hint="default"/>
      </w:rPr>
    </w:lvl>
    <w:lvl w:ilvl="1" w:tplc="AF46921C">
      <w:numFmt w:val="none"/>
      <w:lvlText w:val=""/>
      <w:lvlJc w:val="left"/>
      <w:pPr>
        <w:tabs>
          <w:tab w:val="num" w:pos="360"/>
        </w:tabs>
      </w:pPr>
    </w:lvl>
    <w:lvl w:ilvl="2" w:tplc="DD8A8714">
      <w:numFmt w:val="none"/>
      <w:lvlText w:val=""/>
      <w:lvlJc w:val="left"/>
      <w:pPr>
        <w:tabs>
          <w:tab w:val="num" w:pos="360"/>
        </w:tabs>
      </w:pPr>
    </w:lvl>
    <w:lvl w:ilvl="3" w:tplc="6AA4829C">
      <w:start w:val="1"/>
      <w:numFmt w:val="bullet"/>
      <w:lvlText w:val="•"/>
      <w:lvlJc w:val="left"/>
      <w:pPr>
        <w:ind w:left="3043" w:hanging="689"/>
      </w:pPr>
      <w:rPr>
        <w:rFonts w:hint="default"/>
      </w:rPr>
    </w:lvl>
    <w:lvl w:ilvl="4" w:tplc="F864B3CC">
      <w:start w:val="1"/>
      <w:numFmt w:val="bullet"/>
      <w:lvlText w:val="•"/>
      <w:lvlJc w:val="left"/>
      <w:pPr>
        <w:ind w:left="4018" w:hanging="689"/>
      </w:pPr>
      <w:rPr>
        <w:rFonts w:hint="default"/>
      </w:rPr>
    </w:lvl>
    <w:lvl w:ilvl="5" w:tplc="19A64388">
      <w:start w:val="1"/>
      <w:numFmt w:val="bullet"/>
      <w:lvlText w:val="•"/>
      <w:lvlJc w:val="left"/>
      <w:pPr>
        <w:ind w:left="4993" w:hanging="689"/>
      </w:pPr>
      <w:rPr>
        <w:rFonts w:hint="default"/>
      </w:rPr>
    </w:lvl>
    <w:lvl w:ilvl="6" w:tplc="2ADCBD3E">
      <w:start w:val="1"/>
      <w:numFmt w:val="bullet"/>
      <w:lvlText w:val="•"/>
      <w:lvlJc w:val="left"/>
      <w:pPr>
        <w:ind w:left="5967" w:hanging="689"/>
      </w:pPr>
      <w:rPr>
        <w:rFonts w:hint="default"/>
      </w:rPr>
    </w:lvl>
    <w:lvl w:ilvl="7" w:tplc="8E444874">
      <w:start w:val="1"/>
      <w:numFmt w:val="bullet"/>
      <w:lvlText w:val="•"/>
      <w:lvlJc w:val="left"/>
      <w:pPr>
        <w:ind w:left="6942" w:hanging="689"/>
      </w:pPr>
      <w:rPr>
        <w:rFonts w:hint="default"/>
      </w:rPr>
    </w:lvl>
    <w:lvl w:ilvl="8" w:tplc="17A6BAF8">
      <w:start w:val="1"/>
      <w:numFmt w:val="bullet"/>
      <w:lvlText w:val="•"/>
      <w:lvlJc w:val="left"/>
      <w:pPr>
        <w:ind w:left="7917" w:hanging="689"/>
      </w:pPr>
      <w:rPr>
        <w:rFonts w:hint="default"/>
      </w:rPr>
    </w:lvl>
  </w:abstractNum>
  <w:abstractNum w:abstractNumId="1">
    <w:nsid w:val="043C2B5E"/>
    <w:multiLevelType w:val="hybridMultilevel"/>
    <w:tmpl w:val="2D74FF44"/>
    <w:lvl w:ilvl="0" w:tplc="864CA992">
      <w:start w:val="2"/>
      <w:numFmt w:val="decimal"/>
      <w:lvlText w:val="%1"/>
      <w:lvlJc w:val="left"/>
      <w:pPr>
        <w:ind w:left="118" w:hanging="600"/>
      </w:pPr>
      <w:rPr>
        <w:rFonts w:hint="default"/>
      </w:rPr>
    </w:lvl>
    <w:lvl w:ilvl="1" w:tplc="E98E9C36">
      <w:numFmt w:val="none"/>
      <w:lvlText w:val=""/>
      <w:lvlJc w:val="left"/>
      <w:pPr>
        <w:tabs>
          <w:tab w:val="num" w:pos="360"/>
        </w:tabs>
      </w:pPr>
    </w:lvl>
    <w:lvl w:ilvl="2" w:tplc="54FCB392">
      <w:numFmt w:val="none"/>
      <w:lvlText w:val=""/>
      <w:lvlJc w:val="left"/>
      <w:pPr>
        <w:tabs>
          <w:tab w:val="num" w:pos="360"/>
        </w:tabs>
      </w:pPr>
    </w:lvl>
    <w:lvl w:ilvl="3" w:tplc="5D3E6FE0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 w:tplc="71CAD914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 w:tplc="5CEC4D8C">
      <w:start w:val="1"/>
      <w:numFmt w:val="bullet"/>
      <w:lvlText w:val="•"/>
      <w:lvlJc w:val="left"/>
      <w:pPr>
        <w:ind w:left="4993" w:hanging="600"/>
      </w:pPr>
      <w:rPr>
        <w:rFonts w:hint="default"/>
      </w:rPr>
    </w:lvl>
    <w:lvl w:ilvl="6" w:tplc="786646F2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 w:tplc="0838CD3E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 w:tplc="46884EAA">
      <w:start w:val="1"/>
      <w:numFmt w:val="bullet"/>
      <w:lvlText w:val="•"/>
      <w:lvlJc w:val="left"/>
      <w:pPr>
        <w:ind w:left="7917" w:hanging="600"/>
      </w:pPr>
      <w:rPr>
        <w:rFonts w:hint="default"/>
      </w:rPr>
    </w:lvl>
  </w:abstractNum>
  <w:abstractNum w:abstractNumId="2">
    <w:nsid w:val="06952A62"/>
    <w:multiLevelType w:val="hybridMultilevel"/>
    <w:tmpl w:val="3748372A"/>
    <w:lvl w:ilvl="0" w:tplc="B56A57FA">
      <w:start w:val="4"/>
      <w:numFmt w:val="decimal"/>
      <w:lvlText w:val="%1"/>
      <w:lvlJc w:val="left"/>
      <w:pPr>
        <w:ind w:left="118" w:hanging="557"/>
      </w:pPr>
      <w:rPr>
        <w:rFonts w:hint="default"/>
      </w:rPr>
    </w:lvl>
    <w:lvl w:ilvl="1" w:tplc="7DB89F84">
      <w:numFmt w:val="none"/>
      <w:lvlText w:val=""/>
      <w:lvlJc w:val="left"/>
      <w:pPr>
        <w:tabs>
          <w:tab w:val="num" w:pos="360"/>
        </w:tabs>
      </w:pPr>
    </w:lvl>
    <w:lvl w:ilvl="2" w:tplc="3970DF8C">
      <w:start w:val="1"/>
      <w:numFmt w:val="bullet"/>
      <w:lvlText w:val="•"/>
      <w:lvlJc w:val="left"/>
      <w:pPr>
        <w:ind w:left="2069" w:hanging="557"/>
      </w:pPr>
      <w:rPr>
        <w:rFonts w:hint="default"/>
      </w:rPr>
    </w:lvl>
    <w:lvl w:ilvl="3" w:tplc="8B8AA3E6">
      <w:start w:val="1"/>
      <w:numFmt w:val="bullet"/>
      <w:lvlText w:val="•"/>
      <w:lvlJc w:val="left"/>
      <w:pPr>
        <w:ind w:left="3043" w:hanging="557"/>
      </w:pPr>
      <w:rPr>
        <w:rFonts w:hint="default"/>
      </w:rPr>
    </w:lvl>
    <w:lvl w:ilvl="4" w:tplc="27E04210">
      <w:start w:val="1"/>
      <w:numFmt w:val="bullet"/>
      <w:lvlText w:val="•"/>
      <w:lvlJc w:val="left"/>
      <w:pPr>
        <w:ind w:left="4018" w:hanging="557"/>
      </w:pPr>
      <w:rPr>
        <w:rFonts w:hint="default"/>
      </w:rPr>
    </w:lvl>
    <w:lvl w:ilvl="5" w:tplc="E162EBA4">
      <w:start w:val="1"/>
      <w:numFmt w:val="bullet"/>
      <w:lvlText w:val="•"/>
      <w:lvlJc w:val="left"/>
      <w:pPr>
        <w:ind w:left="4993" w:hanging="557"/>
      </w:pPr>
      <w:rPr>
        <w:rFonts w:hint="default"/>
      </w:rPr>
    </w:lvl>
    <w:lvl w:ilvl="6" w:tplc="8736ACAA">
      <w:start w:val="1"/>
      <w:numFmt w:val="bullet"/>
      <w:lvlText w:val="•"/>
      <w:lvlJc w:val="left"/>
      <w:pPr>
        <w:ind w:left="5967" w:hanging="557"/>
      </w:pPr>
      <w:rPr>
        <w:rFonts w:hint="default"/>
      </w:rPr>
    </w:lvl>
    <w:lvl w:ilvl="7" w:tplc="867CD962">
      <w:start w:val="1"/>
      <w:numFmt w:val="bullet"/>
      <w:lvlText w:val="•"/>
      <w:lvlJc w:val="left"/>
      <w:pPr>
        <w:ind w:left="6942" w:hanging="557"/>
      </w:pPr>
      <w:rPr>
        <w:rFonts w:hint="default"/>
      </w:rPr>
    </w:lvl>
    <w:lvl w:ilvl="8" w:tplc="09845880">
      <w:start w:val="1"/>
      <w:numFmt w:val="bullet"/>
      <w:lvlText w:val="•"/>
      <w:lvlJc w:val="left"/>
      <w:pPr>
        <w:ind w:left="7917" w:hanging="557"/>
      </w:pPr>
      <w:rPr>
        <w:rFonts w:hint="default"/>
      </w:rPr>
    </w:lvl>
  </w:abstractNum>
  <w:abstractNum w:abstractNumId="3">
    <w:nsid w:val="10246CA4"/>
    <w:multiLevelType w:val="hybridMultilevel"/>
    <w:tmpl w:val="B5F2743C"/>
    <w:lvl w:ilvl="0" w:tplc="7BD07964">
      <w:start w:val="4"/>
      <w:numFmt w:val="decimal"/>
      <w:lvlText w:val="%1"/>
      <w:lvlJc w:val="left"/>
      <w:pPr>
        <w:ind w:left="118" w:hanging="603"/>
      </w:pPr>
      <w:rPr>
        <w:rFonts w:hint="default"/>
      </w:rPr>
    </w:lvl>
    <w:lvl w:ilvl="1" w:tplc="85E64CF0">
      <w:numFmt w:val="none"/>
      <w:lvlText w:val=""/>
      <w:lvlJc w:val="left"/>
      <w:pPr>
        <w:tabs>
          <w:tab w:val="num" w:pos="360"/>
        </w:tabs>
      </w:pPr>
    </w:lvl>
    <w:lvl w:ilvl="2" w:tplc="2888327A">
      <w:numFmt w:val="none"/>
      <w:lvlText w:val=""/>
      <w:lvlJc w:val="left"/>
      <w:pPr>
        <w:tabs>
          <w:tab w:val="num" w:pos="360"/>
        </w:tabs>
      </w:pPr>
    </w:lvl>
    <w:lvl w:ilvl="3" w:tplc="CB1C7CE0">
      <w:start w:val="1"/>
      <w:numFmt w:val="bullet"/>
      <w:lvlText w:val="•"/>
      <w:lvlJc w:val="left"/>
      <w:pPr>
        <w:ind w:left="3043" w:hanging="603"/>
      </w:pPr>
      <w:rPr>
        <w:rFonts w:hint="default"/>
      </w:rPr>
    </w:lvl>
    <w:lvl w:ilvl="4" w:tplc="17FA5BA2">
      <w:start w:val="1"/>
      <w:numFmt w:val="bullet"/>
      <w:lvlText w:val="•"/>
      <w:lvlJc w:val="left"/>
      <w:pPr>
        <w:ind w:left="4018" w:hanging="603"/>
      </w:pPr>
      <w:rPr>
        <w:rFonts w:hint="default"/>
      </w:rPr>
    </w:lvl>
    <w:lvl w:ilvl="5" w:tplc="B846DE12">
      <w:start w:val="1"/>
      <w:numFmt w:val="bullet"/>
      <w:lvlText w:val="•"/>
      <w:lvlJc w:val="left"/>
      <w:pPr>
        <w:ind w:left="4993" w:hanging="603"/>
      </w:pPr>
      <w:rPr>
        <w:rFonts w:hint="default"/>
      </w:rPr>
    </w:lvl>
    <w:lvl w:ilvl="6" w:tplc="F31AD2BA">
      <w:start w:val="1"/>
      <w:numFmt w:val="bullet"/>
      <w:lvlText w:val="•"/>
      <w:lvlJc w:val="left"/>
      <w:pPr>
        <w:ind w:left="5967" w:hanging="603"/>
      </w:pPr>
      <w:rPr>
        <w:rFonts w:hint="default"/>
      </w:rPr>
    </w:lvl>
    <w:lvl w:ilvl="7" w:tplc="CA56F9AE">
      <w:start w:val="1"/>
      <w:numFmt w:val="bullet"/>
      <w:lvlText w:val="•"/>
      <w:lvlJc w:val="left"/>
      <w:pPr>
        <w:ind w:left="6942" w:hanging="603"/>
      </w:pPr>
      <w:rPr>
        <w:rFonts w:hint="default"/>
      </w:rPr>
    </w:lvl>
    <w:lvl w:ilvl="8" w:tplc="1EBA21EE">
      <w:start w:val="1"/>
      <w:numFmt w:val="bullet"/>
      <w:lvlText w:val="•"/>
      <w:lvlJc w:val="left"/>
      <w:pPr>
        <w:ind w:left="7917" w:hanging="603"/>
      </w:pPr>
      <w:rPr>
        <w:rFonts w:hint="default"/>
      </w:rPr>
    </w:lvl>
  </w:abstractNum>
  <w:abstractNum w:abstractNumId="4">
    <w:nsid w:val="11760527"/>
    <w:multiLevelType w:val="hybridMultilevel"/>
    <w:tmpl w:val="037CF9FA"/>
    <w:lvl w:ilvl="0" w:tplc="92BA8298">
      <w:start w:val="7"/>
      <w:numFmt w:val="decimal"/>
      <w:lvlText w:val="%1"/>
      <w:lvlJc w:val="left"/>
      <w:pPr>
        <w:ind w:left="118" w:hanging="605"/>
      </w:pPr>
      <w:rPr>
        <w:rFonts w:hint="default"/>
      </w:rPr>
    </w:lvl>
    <w:lvl w:ilvl="1" w:tplc="80AE224A">
      <w:numFmt w:val="none"/>
      <w:lvlText w:val=""/>
      <w:lvlJc w:val="left"/>
      <w:pPr>
        <w:tabs>
          <w:tab w:val="num" w:pos="360"/>
        </w:tabs>
      </w:pPr>
    </w:lvl>
    <w:lvl w:ilvl="2" w:tplc="EB466FD0">
      <w:start w:val="1"/>
      <w:numFmt w:val="bullet"/>
      <w:lvlText w:val="•"/>
      <w:lvlJc w:val="left"/>
      <w:pPr>
        <w:ind w:left="2069" w:hanging="605"/>
      </w:pPr>
      <w:rPr>
        <w:rFonts w:hint="default"/>
      </w:rPr>
    </w:lvl>
    <w:lvl w:ilvl="3" w:tplc="EB76A394">
      <w:start w:val="1"/>
      <w:numFmt w:val="bullet"/>
      <w:lvlText w:val="•"/>
      <w:lvlJc w:val="left"/>
      <w:pPr>
        <w:ind w:left="3043" w:hanging="605"/>
      </w:pPr>
      <w:rPr>
        <w:rFonts w:hint="default"/>
      </w:rPr>
    </w:lvl>
    <w:lvl w:ilvl="4" w:tplc="EDC8B28A">
      <w:start w:val="1"/>
      <w:numFmt w:val="bullet"/>
      <w:lvlText w:val="•"/>
      <w:lvlJc w:val="left"/>
      <w:pPr>
        <w:ind w:left="4018" w:hanging="605"/>
      </w:pPr>
      <w:rPr>
        <w:rFonts w:hint="default"/>
      </w:rPr>
    </w:lvl>
    <w:lvl w:ilvl="5" w:tplc="C5A62138">
      <w:start w:val="1"/>
      <w:numFmt w:val="bullet"/>
      <w:lvlText w:val="•"/>
      <w:lvlJc w:val="left"/>
      <w:pPr>
        <w:ind w:left="4993" w:hanging="605"/>
      </w:pPr>
      <w:rPr>
        <w:rFonts w:hint="default"/>
      </w:rPr>
    </w:lvl>
    <w:lvl w:ilvl="6" w:tplc="B532B670">
      <w:start w:val="1"/>
      <w:numFmt w:val="bullet"/>
      <w:lvlText w:val="•"/>
      <w:lvlJc w:val="left"/>
      <w:pPr>
        <w:ind w:left="5967" w:hanging="605"/>
      </w:pPr>
      <w:rPr>
        <w:rFonts w:hint="default"/>
      </w:rPr>
    </w:lvl>
    <w:lvl w:ilvl="7" w:tplc="81041E1C">
      <w:start w:val="1"/>
      <w:numFmt w:val="bullet"/>
      <w:lvlText w:val="•"/>
      <w:lvlJc w:val="left"/>
      <w:pPr>
        <w:ind w:left="6942" w:hanging="605"/>
      </w:pPr>
      <w:rPr>
        <w:rFonts w:hint="default"/>
      </w:rPr>
    </w:lvl>
    <w:lvl w:ilvl="8" w:tplc="88EA01B6">
      <w:start w:val="1"/>
      <w:numFmt w:val="bullet"/>
      <w:lvlText w:val="•"/>
      <w:lvlJc w:val="left"/>
      <w:pPr>
        <w:ind w:left="7917" w:hanging="605"/>
      </w:pPr>
      <w:rPr>
        <w:rFonts w:hint="default"/>
      </w:rPr>
    </w:lvl>
  </w:abstractNum>
  <w:abstractNum w:abstractNumId="5">
    <w:nsid w:val="12C9613F"/>
    <w:multiLevelType w:val="hybridMultilevel"/>
    <w:tmpl w:val="0DAE1DDE"/>
    <w:lvl w:ilvl="0" w:tplc="4B6E4448">
      <w:start w:val="3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F1560FC4">
      <w:numFmt w:val="none"/>
      <w:lvlText w:val=""/>
      <w:lvlJc w:val="left"/>
      <w:pPr>
        <w:tabs>
          <w:tab w:val="num" w:pos="360"/>
        </w:tabs>
      </w:pPr>
    </w:lvl>
    <w:lvl w:ilvl="2" w:tplc="3FBA1CF4">
      <w:numFmt w:val="none"/>
      <w:lvlText w:val=""/>
      <w:lvlJc w:val="left"/>
      <w:pPr>
        <w:tabs>
          <w:tab w:val="num" w:pos="360"/>
        </w:tabs>
      </w:pPr>
    </w:lvl>
    <w:lvl w:ilvl="3" w:tplc="1FB00F16">
      <w:start w:val="1"/>
      <w:numFmt w:val="bullet"/>
      <w:lvlText w:val="•"/>
      <w:lvlJc w:val="left"/>
      <w:pPr>
        <w:ind w:left="3463" w:hanging="600"/>
      </w:pPr>
      <w:rPr>
        <w:rFonts w:hint="default"/>
      </w:rPr>
    </w:lvl>
    <w:lvl w:ilvl="4" w:tplc="1B249F98">
      <w:start w:val="1"/>
      <w:numFmt w:val="bullet"/>
      <w:lvlText w:val="•"/>
      <w:lvlJc w:val="left"/>
      <w:pPr>
        <w:ind w:left="4378" w:hanging="600"/>
      </w:pPr>
      <w:rPr>
        <w:rFonts w:hint="default"/>
      </w:rPr>
    </w:lvl>
    <w:lvl w:ilvl="5" w:tplc="2520B32E">
      <w:start w:val="1"/>
      <w:numFmt w:val="bullet"/>
      <w:lvlText w:val="•"/>
      <w:lvlJc w:val="left"/>
      <w:pPr>
        <w:ind w:left="5293" w:hanging="600"/>
      </w:pPr>
      <w:rPr>
        <w:rFonts w:hint="default"/>
      </w:rPr>
    </w:lvl>
    <w:lvl w:ilvl="6" w:tplc="66809786">
      <w:start w:val="1"/>
      <w:numFmt w:val="bullet"/>
      <w:lvlText w:val="•"/>
      <w:lvlJc w:val="left"/>
      <w:pPr>
        <w:ind w:left="6207" w:hanging="600"/>
      </w:pPr>
      <w:rPr>
        <w:rFonts w:hint="default"/>
      </w:rPr>
    </w:lvl>
    <w:lvl w:ilvl="7" w:tplc="6590B4E2">
      <w:start w:val="1"/>
      <w:numFmt w:val="bullet"/>
      <w:lvlText w:val="•"/>
      <w:lvlJc w:val="left"/>
      <w:pPr>
        <w:ind w:left="7122" w:hanging="600"/>
      </w:pPr>
      <w:rPr>
        <w:rFonts w:hint="default"/>
      </w:rPr>
    </w:lvl>
    <w:lvl w:ilvl="8" w:tplc="C84E15CA">
      <w:start w:val="1"/>
      <w:numFmt w:val="bullet"/>
      <w:lvlText w:val="•"/>
      <w:lvlJc w:val="left"/>
      <w:pPr>
        <w:ind w:left="8037" w:hanging="600"/>
      </w:pPr>
      <w:rPr>
        <w:rFonts w:hint="default"/>
      </w:rPr>
    </w:lvl>
  </w:abstractNum>
  <w:abstractNum w:abstractNumId="6">
    <w:nsid w:val="17DB673D"/>
    <w:multiLevelType w:val="hybridMultilevel"/>
    <w:tmpl w:val="3E165D7C"/>
    <w:lvl w:ilvl="0" w:tplc="B5983992">
      <w:start w:val="6"/>
      <w:numFmt w:val="decimal"/>
      <w:lvlText w:val="%1"/>
      <w:lvlJc w:val="left"/>
      <w:pPr>
        <w:ind w:left="118" w:hanging="511"/>
      </w:pPr>
      <w:rPr>
        <w:rFonts w:hint="default"/>
      </w:rPr>
    </w:lvl>
    <w:lvl w:ilvl="1" w:tplc="0DAE25B6">
      <w:numFmt w:val="none"/>
      <w:lvlText w:val=""/>
      <w:lvlJc w:val="left"/>
      <w:pPr>
        <w:tabs>
          <w:tab w:val="num" w:pos="360"/>
        </w:tabs>
      </w:pPr>
    </w:lvl>
    <w:lvl w:ilvl="2" w:tplc="FBEE697A">
      <w:start w:val="1"/>
      <w:numFmt w:val="bullet"/>
      <w:lvlText w:val="•"/>
      <w:lvlJc w:val="left"/>
      <w:pPr>
        <w:ind w:left="2069" w:hanging="511"/>
      </w:pPr>
      <w:rPr>
        <w:rFonts w:hint="default"/>
      </w:rPr>
    </w:lvl>
    <w:lvl w:ilvl="3" w:tplc="F3466AB0">
      <w:start w:val="1"/>
      <w:numFmt w:val="bullet"/>
      <w:lvlText w:val="•"/>
      <w:lvlJc w:val="left"/>
      <w:pPr>
        <w:ind w:left="3043" w:hanging="511"/>
      </w:pPr>
      <w:rPr>
        <w:rFonts w:hint="default"/>
      </w:rPr>
    </w:lvl>
    <w:lvl w:ilvl="4" w:tplc="4D1A46DE">
      <w:start w:val="1"/>
      <w:numFmt w:val="bullet"/>
      <w:lvlText w:val="•"/>
      <w:lvlJc w:val="left"/>
      <w:pPr>
        <w:ind w:left="4018" w:hanging="511"/>
      </w:pPr>
      <w:rPr>
        <w:rFonts w:hint="default"/>
      </w:rPr>
    </w:lvl>
    <w:lvl w:ilvl="5" w:tplc="370C3DF4">
      <w:start w:val="1"/>
      <w:numFmt w:val="bullet"/>
      <w:lvlText w:val="•"/>
      <w:lvlJc w:val="left"/>
      <w:pPr>
        <w:ind w:left="4993" w:hanging="511"/>
      </w:pPr>
      <w:rPr>
        <w:rFonts w:hint="default"/>
      </w:rPr>
    </w:lvl>
    <w:lvl w:ilvl="6" w:tplc="151AE734">
      <w:start w:val="1"/>
      <w:numFmt w:val="bullet"/>
      <w:lvlText w:val="•"/>
      <w:lvlJc w:val="left"/>
      <w:pPr>
        <w:ind w:left="5967" w:hanging="511"/>
      </w:pPr>
      <w:rPr>
        <w:rFonts w:hint="default"/>
      </w:rPr>
    </w:lvl>
    <w:lvl w:ilvl="7" w:tplc="3462FD7A">
      <w:start w:val="1"/>
      <w:numFmt w:val="bullet"/>
      <w:lvlText w:val="•"/>
      <w:lvlJc w:val="left"/>
      <w:pPr>
        <w:ind w:left="6942" w:hanging="511"/>
      </w:pPr>
      <w:rPr>
        <w:rFonts w:hint="default"/>
      </w:rPr>
    </w:lvl>
    <w:lvl w:ilvl="8" w:tplc="BDCA5DF0">
      <w:start w:val="1"/>
      <w:numFmt w:val="bullet"/>
      <w:lvlText w:val="•"/>
      <w:lvlJc w:val="left"/>
      <w:pPr>
        <w:ind w:left="7917" w:hanging="511"/>
      </w:pPr>
      <w:rPr>
        <w:rFonts w:hint="default"/>
      </w:rPr>
    </w:lvl>
  </w:abstractNum>
  <w:abstractNum w:abstractNumId="7">
    <w:nsid w:val="183A1E83"/>
    <w:multiLevelType w:val="multilevel"/>
    <w:tmpl w:val="544E8878"/>
    <w:lvl w:ilvl="0">
      <w:start w:val="3"/>
      <w:numFmt w:val="decimal"/>
      <w:lvlText w:val="%1."/>
      <w:lvlJc w:val="left"/>
      <w:pPr>
        <w:ind w:left="173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3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1800"/>
      </w:pPr>
      <w:rPr>
        <w:rFonts w:eastAsiaTheme="minorHAnsi" w:hint="default"/>
      </w:rPr>
    </w:lvl>
  </w:abstractNum>
  <w:abstractNum w:abstractNumId="8">
    <w:nsid w:val="1DBC758E"/>
    <w:multiLevelType w:val="hybridMultilevel"/>
    <w:tmpl w:val="2DCA270E"/>
    <w:lvl w:ilvl="0" w:tplc="8CFE53E0">
      <w:start w:val="1"/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F8184A">
      <w:start w:val="1"/>
      <w:numFmt w:val="bullet"/>
      <w:lvlText w:val="•"/>
      <w:lvlJc w:val="left"/>
      <w:pPr>
        <w:ind w:left="1220" w:hanging="142"/>
      </w:pPr>
      <w:rPr>
        <w:rFonts w:hint="default"/>
      </w:rPr>
    </w:lvl>
    <w:lvl w:ilvl="2" w:tplc="2934092A">
      <w:start w:val="1"/>
      <w:numFmt w:val="bullet"/>
      <w:lvlText w:val="•"/>
      <w:lvlJc w:val="left"/>
      <w:pPr>
        <w:ind w:left="2181" w:hanging="142"/>
      </w:pPr>
      <w:rPr>
        <w:rFonts w:hint="default"/>
      </w:rPr>
    </w:lvl>
    <w:lvl w:ilvl="3" w:tplc="FE885D7C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4" w:tplc="F06622E4">
      <w:start w:val="1"/>
      <w:numFmt w:val="bullet"/>
      <w:lvlText w:val="•"/>
      <w:lvlJc w:val="left"/>
      <w:pPr>
        <w:ind w:left="4102" w:hanging="142"/>
      </w:pPr>
      <w:rPr>
        <w:rFonts w:hint="default"/>
      </w:rPr>
    </w:lvl>
    <w:lvl w:ilvl="5" w:tplc="DDF4871A">
      <w:start w:val="1"/>
      <w:numFmt w:val="bullet"/>
      <w:lvlText w:val="•"/>
      <w:lvlJc w:val="left"/>
      <w:pPr>
        <w:ind w:left="5063" w:hanging="142"/>
      </w:pPr>
      <w:rPr>
        <w:rFonts w:hint="default"/>
      </w:rPr>
    </w:lvl>
    <w:lvl w:ilvl="6" w:tplc="63367412">
      <w:start w:val="1"/>
      <w:numFmt w:val="bullet"/>
      <w:lvlText w:val="•"/>
      <w:lvlJc w:val="left"/>
      <w:pPr>
        <w:ind w:left="6023" w:hanging="142"/>
      </w:pPr>
      <w:rPr>
        <w:rFonts w:hint="default"/>
      </w:rPr>
    </w:lvl>
    <w:lvl w:ilvl="7" w:tplc="683C4274">
      <w:start w:val="1"/>
      <w:numFmt w:val="bullet"/>
      <w:lvlText w:val="•"/>
      <w:lvlJc w:val="left"/>
      <w:pPr>
        <w:ind w:left="6984" w:hanging="142"/>
      </w:pPr>
      <w:rPr>
        <w:rFonts w:hint="default"/>
      </w:rPr>
    </w:lvl>
    <w:lvl w:ilvl="8" w:tplc="EECCACD6">
      <w:start w:val="1"/>
      <w:numFmt w:val="bullet"/>
      <w:lvlText w:val="•"/>
      <w:lvlJc w:val="left"/>
      <w:pPr>
        <w:ind w:left="7945" w:hanging="142"/>
      </w:pPr>
      <w:rPr>
        <w:rFonts w:hint="default"/>
      </w:rPr>
    </w:lvl>
  </w:abstractNum>
  <w:abstractNum w:abstractNumId="9">
    <w:nsid w:val="21271ECD"/>
    <w:multiLevelType w:val="hybridMultilevel"/>
    <w:tmpl w:val="5B5644BE"/>
    <w:lvl w:ilvl="0" w:tplc="8F461024">
      <w:start w:val="7"/>
      <w:numFmt w:val="decimal"/>
      <w:lvlText w:val="%1"/>
      <w:lvlJc w:val="left"/>
      <w:pPr>
        <w:ind w:left="118" w:hanging="696"/>
      </w:pPr>
      <w:rPr>
        <w:rFonts w:hint="default"/>
      </w:rPr>
    </w:lvl>
    <w:lvl w:ilvl="1" w:tplc="B8DA21B2">
      <w:numFmt w:val="none"/>
      <w:lvlText w:val=""/>
      <w:lvlJc w:val="left"/>
      <w:pPr>
        <w:tabs>
          <w:tab w:val="num" w:pos="360"/>
        </w:tabs>
      </w:pPr>
    </w:lvl>
    <w:lvl w:ilvl="2" w:tplc="097E7F4C">
      <w:start w:val="1"/>
      <w:numFmt w:val="bullet"/>
      <w:lvlText w:val="•"/>
      <w:lvlJc w:val="left"/>
      <w:pPr>
        <w:ind w:left="2069" w:hanging="696"/>
      </w:pPr>
      <w:rPr>
        <w:rFonts w:hint="default"/>
      </w:rPr>
    </w:lvl>
    <w:lvl w:ilvl="3" w:tplc="16A8A2A6">
      <w:start w:val="1"/>
      <w:numFmt w:val="bullet"/>
      <w:lvlText w:val="•"/>
      <w:lvlJc w:val="left"/>
      <w:pPr>
        <w:ind w:left="3043" w:hanging="696"/>
      </w:pPr>
      <w:rPr>
        <w:rFonts w:hint="default"/>
      </w:rPr>
    </w:lvl>
    <w:lvl w:ilvl="4" w:tplc="5A445502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82487FE6">
      <w:start w:val="1"/>
      <w:numFmt w:val="bullet"/>
      <w:lvlText w:val="•"/>
      <w:lvlJc w:val="left"/>
      <w:pPr>
        <w:ind w:left="4993" w:hanging="696"/>
      </w:pPr>
      <w:rPr>
        <w:rFonts w:hint="default"/>
      </w:rPr>
    </w:lvl>
    <w:lvl w:ilvl="6" w:tplc="2FE6CFD8">
      <w:start w:val="1"/>
      <w:numFmt w:val="bullet"/>
      <w:lvlText w:val="•"/>
      <w:lvlJc w:val="left"/>
      <w:pPr>
        <w:ind w:left="5967" w:hanging="696"/>
      </w:pPr>
      <w:rPr>
        <w:rFonts w:hint="default"/>
      </w:rPr>
    </w:lvl>
    <w:lvl w:ilvl="7" w:tplc="3D80BD8C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3A9E2F70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abstractNum w:abstractNumId="10">
    <w:nsid w:val="21F6241B"/>
    <w:multiLevelType w:val="hybridMultilevel"/>
    <w:tmpl w:val="4538F634"/>
    <w:lvl w:ilvl="0" w:tplc="EB4A2B26">
      <w:start w:val="3"/>
      <w:numFmt w:val="decimal"/>
      <w:lvlText w:val="%1"/>
      <w:lvlJc w:val="left"/>
      <w:pPr>
        <w:ind w:left="118" w:hanging="420"/>
      </w:pPr>
      <w:rPr>
        <w:rFonts w:hint="default"/>
      </w:rPr>
    </w:lvl>
    <w:lvl w:ilvl="1" w:tplc="96804176">
      <w:numFmt w:val="none"/>
      <w:lvlText w:val=""/>
      <w:lvlJc w:val="left"/>
      <w:pPr>
        <w:tabs>
          <w:tab w:val="num" w:pos="360"/>
        </w:tabs>
      </w:pPr>
    </w:lvl>
    <w:lvl w:ilvl="2" w:tplc="C66A5FD4">
      <w:numFmt w:val="none"/>
      <w:lvlText w:val=""/>
      <w:lvlJc w:val="left"/>
      <w:pPr>
        <w:tabs>
          <w:tab w:val="num" w:pos="360"/>
        </w:tabs>
      </w:pPr>
    </w:lvl>
    <w:lvl w:ilvl="3" w:tplc="9DA2CBF0">
      <w:start w:val="1"/>
      <w:numFmt w:val="bullet"/>
      <w:lvlText w:val="•"/>
      <w:lvlJc w:val="left"/>
      <w:pPr>
        <w:ind w:left="3043" w:hanging="603"/>
      </w:pPr>
      <w:rPr>
        <w:rFonts w:hint="default"/>
      </w:rPr>
    </w:lvl>
    <w:lvl w:ilvl="4" w:tplc="55A61638">
      <w:start w:val="1"/>
      <w:numFmt w:val="bullet"/>
      <w:lvlText w:val="•"/>
      <w:lvlJc w:val="left"/>
      <w:pPr>
        <w:ind w:left="4018" w:hanging="603"/>
      </w:pPr>
      <w:rPr>
        <w:rFonts w:hint="default"/>
      </w:rPr>
    </w:lvl>
    <w:lvl w:ilvl="5" w:tplc="DD3E1F22">
      <w:start w:val="1"/>
      <w:numFmt w:val="bullet"/>
      <w:lvlText w:val="•"/>
      <w:lvlJc w:val="left"/>
      <w:pPr>
        <w:ind w:left="4993" w:hanging="603"/>
      </w:pPr>
      <w:rPr>
        <w:rFonts w:hint="default"/>
      </w:rPr>
    </w:lvl>
    <w:lvl w:ilvl="6" w:tplc="E3E0CD96">
      <w:start w:val="1"/>
      <w:numFmt w:val="bullet"/>
      <w:lvlText w:val="•"/>
      <w:lvlJc w:val="left"/>
      <w:pPr>
        <w:ind w:left="5967" w:hanging="603"/>
      </w:pPr>
      <w:rPr>
        <w:rFonts w:hint="default"/>
      </w:rPr>
    </w:lvl>
    <w:lvl w:ilvl="7" w:tplc="8144B5A4">
      <w:start w:val="1"/>
      <w:numFmt w:val="bullet"/>
      <w:lvlText w:val="•"/>
      <w:lvlJc w:val="left"/>
      <w:pPr>
        <w:ind w:left="6942" w:hanging="603"/>
      </w:pPr>
      <w:rPr>
        <w:rFonts w:hint="default"/>
      </w:rPr>
    </w:lvl>
    <w:lvl w:ilvl="8" w:tplc="F892B84E">
      <w:start w:val="1"/>
      <w:numFmt w:val="bullet"/>
      <w:lvlText w:val="•"/>
      <w:lvlJc w:val="left"/>
      <w:pPr>
        <w:ind w:left="7917" w:hanging="603"/>
      </w:pPr>
      <w:rPr>
        <w:rFonts w:hint="default"/>
      </w:rPr>
    </w:lvl>
  </w:abstractNum>
  <w:abstractNum w:abstractNumId="11">
    <w:nsid w:val="24201161"/>
    <w:multiLevelType w:val="hybridMultilevel"/>
    <w:tmpl w:val="0590C886"/>
    <w:lvl w:ilvl="0" w:tplc="49FC9BBC">
      <w:start w:val="1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106C62F4">
      <w:numFmt w:val="none"/>
      <w:lvlText w:val=""/>
      <w:lvlJc w:val="left"/>
      <w:pPr>
        <w:tabs>
          <w:tab w:val="num" w:pos="360"/>
        </w:tabs>
      </w:pPr>
    </w:lvl>
    <w:lvl w:ilvl="2" w:tplc="A82289DE">
      <w:numFmt w:val="none"/>
      <w:lvlText w:val=""/>
      <w:lvlJc w:val="left"/>
      <w:pPr>
        <w:tabs>
          <w:tab w:val="num" w:pos="360"/>
        </w:tabs>
      </w:pPr>
    </w:lvl>
    <w:lvl w:ilvl="3" w:tplc="7460157E">
      <w:start w:val="1"/>
      <w:numFmt w:val="bullet"/>
      <w:lvlText w:val="•"/>
      <w:lvlJc w:val="left"/>
      <w:pPr>
        <w:ind w:left="3463" w:hanging="600"/>
      </w:pPr>
      <w:rPr>
        <w:rFonts w:hint="default"/>
      </w:rPr>
    </w:lvl>
    <w:lvl w:ilvl="4" w:tplc="DACA2628">
      <w:start w:val="1"/>
      <w:numFmt w:val="bullet"/>
      <w:lvlText w:val="•"/>
      <w:lvlJc w:val="left"/>
      <w:pPr>
        <w:ind w:left="4378" w:hanging="600"/>
      </w:pPr>
      <w:rPr>
        <w:rFonts w:hint="default"/>
      </w:rPr>
    </w:lvl>
    <w:lvl w:ilvl="5" w:tplc="141838EC">
      <w:start w:val="1"/>
      <w:numFmt w:val="bullet"/>
      <w:lvlText w:val="•"/>
      <w:lvlJc w:val="left"/>
      <w:pPr>
        <w:ind w:left="5293" w:hanging="600"/>
      </w:pPr>
      <w:rPr>
        <w:rFonts w:hint="default"/>
      </w:rPr>
    </w:lvl>
    <w:lvl w:ilvl="6" w:tplc="1E2CFB24">
      <w:start w:val="1"/>
      <w:numFmt w:val="bullet"/>
      <w:lvlText w:val="•"/>
      <w:lvlJc w:val="left"/>
      <w:pPr>
        <w:ind w:left="6207" w:hanging="600"/>
      </w:pPr>
      <w:rPr>
        <w:rFonts w:hint="default"/>
      </w:rPr>
    </w:lvl>
    <w:lvl w:ilvl="7" w:tplc="4ACCDD62">
      <w:start w:val="1"/>
      <w:numFmt w:val="bullet"/>
      <w:lvlText w:val="•"/>
      <w:lvlJc w:val="left"/>
      <w:pPr>
        <w:ind w:left="7122" w:hanging="600"/>
      </w:pPr>
      <w:rPr>
        <w:rFonts w:hint="default"/>
      </w:rPr>
    </w:lvl>
    <w:lvl w:ilvl="8" w:tplc="9A2E7A30">
      <w:start w:val="1"/>
      <w:numFmt w:val="bullet"/>
      <w:lvlText w:val="•"/>
      <w:lvlJc w:val="left"/>
      <w:pPr>
        <w:ind w:left="8037" w:hanging="600"/>
      </w:pPr>
      <w:rPr>
        <w:rFonts w:hint="default"/>
      </w:rPr>
    </w:lvl>
  </w:abstractNum>
  <w:abstractNum w:abstractNumId="12">
    <w:nsid w:val="28092233"/>
    <w:multiLevelType w:val="hybridMultilevel"/>
    <w:tmpl w:val="F3DE2A90"/>
    <w:lvl w:ilvl="0" w:tplc="3A5E7B1C">
      <w:start w:val="3"/>
      <w:numFmt w:val="decimal"/>
      <w:lvlText w:val="%1"/>
      <w:lvlJc w:val="left"/>
      <w:pPr>
        <w:ind w:left="118" w:hanging="543"/>
      </w:pPr>
      <w:rPr>
        <w:rFonts w:hint="default"/>
      </w:rPr>
    </w:lvl>
    <w:lvl w:ilvl="1" w:tplc="5D04EC56">
      <w:numFmt w:val="none"/>
      <w:lvlText w:val=""/>
      <w:lvlJc w:val="left"/>
      <w:pPr>
        <w:tabs>
          <w:tab w:val="num" w:pos="360"/>
        </w:tabs>
      </w:pPr>
    </w:lvl>
    <w:lvl w:ilvl="2" w:tplc="5CF8FB3A">
      <w:start w:val="1"/>
      <w:numFmt w:val="bullet"/>
      <w:lvlText w:val="•"/>
      <w:lvlJc w:val="left"/>
      <w:pPr>
        <w:ind w:left="2069" w:hanging="543"/>
      </w:pPr>
      <w:rPr>
        <w:rFonts w:hint="default"/>
      </w:rPr>
    </w:lvl>
    <w:lvl w:ilvl="3" w:tplc="64EAC91C">
      <w:start w:val="1"/>
      <w:numFmt w:val="bullet"/>
      <w:lvlText w:val="•"/>
      <w:lvlJc w:val="left"/>
      <w:pPr>
        <w:ind w:left="3043" w:hanging="543"/>
      </w:pPr>
      <w:rPr>
        <w:rFonts w:hint="default"/>
      </w:rPr>
    </w:lvl>
    <w:lvl w:ilvl="4" w:tplc="C534DCBC">
      <w:start w:val="1"/>
      <w:numFmt w:val="bullet"/>
      <w:lvlText w:val="•"/>
      <w:lvlJc w:val="left"/>
      <w:pPr>
        <w:ind w:left="4018" w:hanging="543"/>
      </w:pPr>
      <w:rPr>
        <w:rFonts w:hint="default"/>
      </w:rPr>
    </w:lvl>
    <w:lvl w:ilvl="5" w:tplc="BFDE3AD0">
      <w:start w:val="1"/>
      <w:numFmt w:val="bullet"/>
      <w:lvlText w:val="•"/>
      <w:lvlJc w:val="left"/>
      <w:pPr>
        <w:ind w:left="4993" w:hanging="543"/>
      </w:pPr>
      <w:rPr>
        <w:rFonts w:hint="default"/>
      </w:rPr>
    </w:lvl>
    <w:lvl w:ilvl="6" w:tplc="9CF615FA">
      <w:start w:val="1"/>
      <w:numFmt w:val="bullet"/>
      <w:lvlText w:val="•"/>
      <w:lvlJc w:val="left"/>
      <w:pPr>
        <w:ind w:left="5967" w:hanging="543"/>
      </w:pPr>
      <w:rPr>
        <w:rFonts w:hint="default"/>
      </w:rPr>
    </w:lvl>
    <w:lvl w:ilvl="7" w:tplc="5BC61F74">
      <w:start w:val="1"/>
      <w:numFmt w:val="bullet"/>
      <w:lvlText w:val="•"/>
      <w:lvlJc w:val="left"/>
      <w:pPr>
        <w:ind w:left="6942" w:hanging="543"/>
      </w:pPr>
      <w:rPr>
        <w:rFonts w:hint="default"/>
      </w:rPr>
    </w:lvl>
    <w:lvl w:ilvl="8" w:tplc="EEB656C4">
      <w:start w:val="1"/>
      <w:numFmt w:val="bullet"/>
      <w:lvlText w:val="•"/>
      <w:lvlJc w:val="left"/>
      <w:pPr>
        <w:ind w:left="7917" w:hanging="543"/>
      </w:pPr>
      <w:rPr>
        <w:rFonts w:hint="default"/>
      </w:rPr>
    </w:lvl>
  </w:abstractNum>
  <w:abstractNum w:abstractNumId="13">
    <w:nsid w:val="2C9F19DA"/>
    <w:multiLevelType w:val="hybridMultilevel"/>
    <w:tmpl w:val="BE9C1A76"/>
    <w:lvl w:ilvl="0" w:tplc="3EBE4F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5EA6"/>
    <w:multiLevelType w:val="multilevel"/>
    <w:tmpl w:val="A9CA584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5">
    <w:nsid w:val="38D20FB1"/>
    <w:multiLevelType w:val="hybridMultilevel"/>
    <w:tmpl w:val="10585714"/>
    <w:lvl w:ilvl="0" w:tplc="16DC57E4">
      <w:start w:val="3"/>
      <w:numFmt w:val="decimal"/>
      <w:lvlText w:val="%1"/>
      <w:lvlJc w:val="left"/>
      <w:pPr>
        <w:ind w:left="118" w:hanging="463"/>
      </w:pPr>
      <w:rPr>
        <w:rFonts w:hint="default"/>
      </w:rPr>
    </w:lvl>
    <w:lvl w:ilvl="1" w:tplc="465CC1E4">
      <w:numFmt w:val="none"/>
      <w:lvlText w:val=""/>
      <w:lvlJc w:val="left"/>
      <w:pPr>
        <w:tabs>
          <w:tab w:val="num" w:pos="360"/>
        </w:tabs>
      </w:pPr>
    </w:lvl>
    <w:lvl w:ilvl="2" w:tplc="C38C733A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 w:tplc="162AA464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 w:tplc="2AA0C02C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 w:tplc="D87474B4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 w:tplc="BB52C19E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 w:tplc="3BE2C374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 w:tplc="C5B409F0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16">
    <w:nsid w:val="39511398"/>
    <w:multiLevelType w:val="hybridMultilevel"/>
    <w:tmpl w:val="B1B0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17FF"/>
    <w:multiLevelType w:val="hybridMultilevel"/>
    <w:tmpl w:val="8EB439D8"/>
    <w:lvl w:ilvl="0" w:tplc="609E212E">
      <w:start w:val="2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304E920A">
      <w:numFmt w:val="none"/>
      <w:lvlText w:val=""/>
      <w:lvlJc w:val="left"/>
      <w:pPr>
        <w:tabs>
          <w:tab w:val="num" w:pos="360"/>
        </w:tabs>
      </w:pPr>
    </w:lvl>
    <w:lvl w:ilvl="2" w:tplc="34DC2408">
      <w:numFmt w:val="none"/>
      <w:lvlText w:val=""/>
      <w:lvlJc w:val="left"/>
      <w:pPr>
        <w:tabs>
          <w:tab w:val="num" w:pos="360"/>
        </w:tabs>
      </w:pPr>
    </w:lvl>
    <w:lvl w:ilvl="3" w:tplc="D0500BA2">
      <w:start w:val="1"/>
      <w:numFmt w:val="bullet"/>
      <w:lvlText w:val="•"/>
      <w:lvlJc w:val="left"/>
      <w:pPr>
        <w:ind w:left="2752" w:hanging="600"/>
      </w:pPr>
      <w:rPr>
        <w:rFonts w:hint="default"/>
      </w:rPr>
    </w:lvl>
    <w:lvl w:ilvl="4" w:tplc="9E0EF950">
      <w:start w:val="1"/>
      <w:numFmt w:val="bullet"/>
      <w:lvlText w:val="•"/>
      <w:lvlJc w:val="left"/>
      <w:pPr>
        <w:ind w:left="3768" w:hanging="600"/>
      </w:pPr>
      <w:rPr>
        <w:rFonts w:hint="default"/>
      </w:rPr>
    </w:lvl>
    <w:lvl w:ilvl="5" w:tplc="23BC2ECC">
      <w:start w:val="1"/>
      <w:numFmt w:val="bullet"/>
      <w:lvlText w:val="•"/>
      <w:lvlJc w:val="left"/>
      <w:pPr>
        <w:ind w:left="4785" w:hanging="600"/>
      </w:pPr>
      <w:rPr>
        <w:rFonts w:hint="default"/>
      </w:rPr>
    </w:lvl>
    <w:lvl w:ilvl="6" w:tplc="9648E388">
      <w:start w:val="1"/>
      <w:numFmt w:val="bullet"/>
      <w:lvlText w:val="•"/>
      <w:lvlJc w:val="left"/>
      <w:pPr>
        <w:ind w:left="5801" w:hanging="600"/>
      </w:pPr>
      <w:rPr>
        <w:rFonts w:hint="default"/>
      </w:rPr>
    </w:lvl>
    <w:lvl w:ilvl="7" w:tplc="54F0D3E6">
      <w:start w:val="1"/>
      <w:numFmt w:val="bullet"/>
      <w:lvlText w:val="•"/>
      <w:lvlJc w:val="left"/>
      <w:pPr>
        <w:ind w:left="6817" w:hanging="600"/>
      </w:pPr>
      <w:rPr>
        <w:rFonts w:hint="default"/>
      </w:rPr>
    </w:lvl>
    <w:lvl w:ilvl="8" w:tplc="A9F6EE30">
      <w:start w:val="1"/>
      <w:numFmt w:val="bullet"/>
      <w:lvlText w:val="•"/>
      <w:lvlJc w:val="left"/>
      <w:pPr>
        <w:ind w:left="7833" w:hanging="600"/>
      </w:pPr>
      <w:rPr>
        <w:rFonts w:hint="default"/>
      </w:rPr>
    </w:lvl>
  </w:abstractNum>
  <w:abstractNum w:abstractNumId="18">
    <w:nsid w:val="40AE2625"/>
    <w:multiLevelType w:val="hybridMultilevel"/>
    <w:tmpl w:val="40904812"/>
    <w:lvl w:ilvl="0" w:tplc="45D44E30">
      <w:start w:val="1"/>
      <w:numFmt w:val="bullet"/>
      <w:lvlText w:val="о"/>
      <w:lvlJc w:val="left"/>
      <w:pPr>
        <w:ind w:left="1489" w:hanging="331"/>
      </w:pPr>
      <w:rPr>
        <w:rFonts w:ascii="Times New Roman" w:eastAsia="Times New Roman" w:hAnsi="Times New Roman" w:hint="default"/>
        <w:b/>
        <w:bCs/>
        <w:w w:val="99"/>
        <w:sz w:val="44"/>
        <w:szCs w:val="44"/>
      </w:rPr>
    </w:lvl>
    <w:lvl w:ilvl="1" w:tplc="17B604A2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197ADF66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E5300582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AF42F3A0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035E84CE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6EE48A48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903CD430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B5FE7B24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19">
    <w:nsid w:val="434D2CFE"/>
    <w:multiLevelType w:val="hybridMultilevel"/>
    <w:tmpl w:val="4C885F20"/>
    <w:lvl w:ilvl="0" w:tplc="C16AA9E2">
      <w:start w:val="8"/>
      <w:numFmt w:val="decimal"/>
      <w:lvlText w:val="%1"/>
      <w:lvlJc w:val="left"/>
      <w:pPr>
        <w:ind w:left="118" w:hanging="475"/>
      </w:pPr>
      <w:rPr>
        <w:rFonts w:hint="default"/>
      </w:rPr>
    </w:lvl>
    <w:lvl w:ilvl="1" w:tplc="F338381C">
      <w:numFmt w:val="none"/>
      <w:lvlText w:val=""/>
      <w:lvlJc w:val="left"/>
      <w:pPr>
        <w:tabs>
          <w:tab w:val="num" w:pos="360"/>
        </w:tabs>
      </w:pPr>
    </w:lvl>
    <w:lvl w:ilvl="2" w:tplc="08A62638">
      <w:start w:val="1"/>
      <w:numFmt w:val="bullet"/>
      <w:lvlText w:val="•"/>
      <w:lvlJc w:val="left"/>
      <w:pPr>
        <w:ind w:left="2069" w:hanging="475"/>
      </w:pPr>
      <w:rPr>
        <w:rFonts w:hint="default"/>
      </w:rPr>
    </w:lvl>
    <w:lvl w:ilvl="3" w:tplc="96361B36">
      <w:start w:val="1"/>
      <w:numFmt w:val="bullet"/>
      <w:lvlText w:val="•"/>
      <w:lvlJc w:val="left"/>
      <w:pPr>
        <w:ind w:left="3043" w:hanging="475"/>
      </w:pPr>
      <w:rPr>
        <w:rFonts w:hint="default"/>
      </w:rPr>
    </w:lvl>
    <w:lvl w:ilvl="4" w:tplc="2B9A4152">
      <w:start w:val="1"/>
      <w:numFmt w:val="bullet"/>
      <w:lvlText w:val="•"/>
      <w:lvlJc w:val="left"/>
      <w:pPr>
        <w:ind w:left="4018" w:hanging="475"/>
      </w:pPr>
      <w:rPr>
        <w:rFonts w:hint="default"/>
      </w:rPr>
    </w:lvl>
    <w:lvl w:ilvl="5" w:tplc="4B6031D0">
      <w:start w:val="1"/>
      <w:numFmt w:val="bullet"/>
      <w:lvlText w:val="•"/>
      <w:lvlJc w:val="left"/>
      <w:pPr>
        <w:ind w:left="4993" w:hanging="475"/>
      </w:pPr>
      <w:rPr>
        <w:rFonts w:hint="default"/>
      </w:rPr>
    </w:lvl>
    <w:lvl w:ilvl="6" w:tplc="620CCB64">
      <w:start w:val="1"/>
      <w:numFmt w:val="bullet"/>
      <w:lvlText w:val="•"/>
      <w:lvlJc w:val="left"/>
      <w:pPr>
        <w:ind w:left="5967" w:hanging="475"/>
      </w:pPr>
      <w:rPr>
        <w:rFonts w:hint="default"/>
      </w:rPr>
    </w:lvl>
    <w:lvl w:ilvl="7" w:tplc="4C6898C6">
      <w:start w:val="1"/>
      <w:numFmt w:val="bullet"/>
      <w:lvlText w:val="•"/>
      <w:lvlJc w:val="left"/>
      <w:pPr>
        <w:ind w:left="6942" w:hanging="475"/>
      </w:pPr>
      <w:rPr>
        <w:rFonts w:hint="default"/>
      </w:rPr>
    </w:lvl>
    <w:lvl w:ilvl="8" w:tplc="90BE752A">
      <w:start w:val="1"/>
      <w:numFmt w:val="bullet"/>
      <w:lvlText w:val="•"/>
      <w:lvlJc w:val="left"/>
      <w:pPr>
        <w:ind w:left="7917" w:hanging="475"/>
      </w:pPr>
      <w:rPr>
        <w:rFonts w:hint="default"/>
      </w:rPr>
    </w:lvl>
  </w:abstractNum>
  <w:abstractNum w:abstractNumId="20">
    <w:nsid w:val="4F4541F9"/>
    <w:multiLevelType w:val="hybridMultilevel"/>
    <w:tmpl w:val="258CBF58"/>
    <w:lvl w:ilvl="0" w:tplc="07E640CC">
      <w:start w:val="7"/>
      <w:numFmt w:val="decimal"/>
      <w:lvlText w:val="%1"/>
      <w:lvlJc w:val="left"/>
      <w:pPr>
        <w:ind w:left="118" w:hanging="696"/>
      </w:pPr>
      <w:rPr>
        <w:rFonts w:hint="default"/>
      </w:rPr>
    </w:lvl>
    <w:lvl w:ilvl="1" w:tplc="2CAE6652">
      <w:numFmt w:val="none"/>
      <w:lvlText w:val=""/>
      <w:lvlJc w:val="left"/>
      <w:pPr>
        <w:tabs>
          <w:tab w:val="num" w:pos="360"/>
        </w:tabs>
      </w:pPr>
    </w:lvl>
    <w:lvl w:ilvl="2" w:tplc="E7F65544">
      <w:start w:val="1"/>
      <w:numFmt w:val="bullet"/>
      <w:lvlText w:val="•"/>
      <w:lvlJc w:val="left"/>
      <w:pPr>
        <w:ind w:left="2069" w:hanging="696"/>
      </w:pPr>
      <w:rPr>
        <w:rFonts w:hint="default"/>
      </w:rPr>
    </w:lvl>
    <w:lvl w:ilvl="3" w:tplc="7A744D48">
      <w:start w:val="1"/>
      <w:numFmt w:val="bullet"/>
      <w:lvlText w:val="•"/>
      <w:lvlJc w:val="left"/>
      <w:pPr>
        <w:ind w:left="3043" w:hanging="696"/>
      </w:pPr>
      <w:rPr>
        <w:rFonts w:hint="default"/>
      </w:rPr>
    </w:lvl>
    <w:lvl w:ilvl="4" w:tplc="59B4DAD6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ED8CA4D8">
      <w:start w:val="1"/>
      <w:numFmt w:val="bullet"/>
      <w:lvlText w:val="•"/>
      <w:lvlJc w:val="left"/>
      <w:pPr>
        <w:ind w:left="4993" w:hanging="696"/>
      </w:pPr>
      <w:rPr>
        <w:rFonts w:hint="default"/>
      </w:rPr>
    </w:lvl>
    <w:lvl w:ilvl="6" w:tplc="A1A0F138">
      <w:start w:val="1"/>
      <w:numFmt w:val="bullet"/>
      <w:lvlText w:val="•"/>
      <w:lvlJc w:val="left"/>
      <w:pPr>
        <w:ind w:left="5967" w:hanging="696"/>
      </w:pPr>
      <w:rPr>
        <w:rFonts w:hint="default"/>
      </w:rPr>
    </w:lvl>
    <w:lvl w:ilvl="7" w:tplc="B0727A52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16A8B0E0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abstractNum w:abstractNumId="21">
    <w:nsid w:val="50383D9A"/>
    <w:multiLevelType w:val="hybridMultilevel"/>
    <w:tmpl w:val="F6AE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4470"/>
    <w:multiLevelType w:val="hybridMultilevel"/>
    <w:tmpl w:val="29423DEA"/>
    <w:lvl w:ilvl="0" w:tplc="90FA6BA0">
      <w:start w:val="3"/>
      <w:numFmt w:val="decimal"/>
      <w:lvlText w:val="%1"/>
      <w:lvlJc w:val="left"/>
      <w:pPr>
        <w:ind w:left="118" w:hanging="823"/>
      </w:pPr>
      <w:rPr>
        <w:rFonts w:hint="default"/>
      </w:rPr>
    </w:lvl>
    <w:lvl w:ilvl="1" w:tplc="6DFCC2CA">
      <w:numFmt w:val="none"/>
      <w:lvlText w:val=""/>
      <w:lvlJc w:val="left"/>
      <w:pPr>
        <w:tabs>
          <w:tab w:val="num" w:pos="360"/>
        </w:tabs>
      </w:pPr>
    </w:lvl>
    <w:lvl w:ilvl="2" w:tplc="46A0C114">
      <w:numFmt w:val="none"/>
      <w:lvlText w:val=""/>
      <w:lvlJc w:val="left"/>
      <w:pPr>
        <w:tabs>
          <w:tab w:val="num" w:pos="360"/>
        </w:tabs>
      </w:pPr>
    </w:lvl>
    <w:lvl w:ilvl="3" w:tplc="C6B236DC">
      <w:start w:val="1"/>
      <w:numFmt w:val="bullet"/>
      <w:lvlText w:val="•"/>
      <w:lvlJc w:val="left"/>
      <w:pPr>
        <w:ind w:left="3043" w:hanging="823"/>
      </w:pPr>
      <w:rPr>
        <w:rFonts w:hint="default"/>
      </w:rPr>
    </w:lvl>
    <w:lvl w:ilvl="4" w:tplc="0ED68844">
      <w:start w:val="1"/>
      <w:numFmt w:val="bullet"/>
      <w:lvlText w:val="•"/>
      <w:lvlJc w:val="left"/>
      <w:pPr>
        <w:ind w:left="4018" w:hanging="823"/>
      </w:pPr>
      <w:rPr>
        <w:rFonts w:hint="default"/>
      </w:rPr>
    </w:lvl>
    <w:lvl w:ilvl="5" w:tplc="34307F84">
      <w:start w:val="1"/>
      <w:numFmt w:val="bullet"/>
      <w:lvlText w:val="•"/>
      <w:lvlJc w:val="left"/>
      <w:pPr>
        <w:ind w:left="4993" w:hanging="823"/>
      </w:pPr>
      <w:rPr>
        <w:rFonts w:hint="default"/>
      </w:rPr>
    </w:lvl>
    <w:lvl w:ilvl="6" w:tplc="86E0EA80">
      <w:start w:val="1"/>
      <w:numFmt w:val="bullet"/>
      <w:lvlText w:val="•"/>
      <w:lvlJc w:val="left"/>
      <w:pPr>
        <w:ind w:left="5967" w:hanging="823"/>
      </w:pPr>
      <w:rPr>
        <w:rFonts w:hint="default"/>
      </w:rPr>
    </w:lvl>
    <w:lvl w:ilvl="7" w:tplc="B01E06D4">
      <w:start w:val="1"/>
      <w:numFmt w:val="bullet"/>
      <w:lvlText w:val="•"/>
      <w:lvlJc w:val="left"/>
      <w:pPr>
        <w:ind w:left="6942" w:hanging="823"/>
      </w:pPr>
      <w:rPr>
        <w:rFonts w:hint="default"/>
      </w:rPr>
    </w:lvl>
    <w:lvl w:ilvl="8" w:tplc="497A2798">
      <w:start w:val="1"/>
      <w:numFmt w:val="bullet"/>
      <w:lvlText w:val="•"/>
      <w:lvlJc w:val="left"/>
      <w:pPr>
        <w:ind w:left="7917" w:hanging="823"/>
      </w:pPr>
      <w:rPr>
        <w:rFonts w:hint="default"/>
      </w:rPr>
    </w:lvl>
  </w:abstractNum>
  <w:abstractNum w:abstractNumId="23">
    <w:nsid w:val="54964DDB"/>
    <w:multiLevelType w:val="hybridMultilevel"/>
    <w:tmpl w:val="586EF508"/>
    <w:lvl w:ilvl="0" w:tplc="36CED0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B5EBB"/>
    <w:multiLevelType w:val="hybridMultilevel"/>
    <w:tmpl w:val="69A43E16"/>
    <w:lvl w:ilvl="0" w:tplc="3A52B5AE">
      <w:start w:val="1"/>
      <w:numFmt w:val="decimal"/>
      <w:lvlText w:val="%1"/>
      <w:lvlJc w:val="left"/>
      <w:pPr>
        <w:ind w:left="118" w:hanging="499"/>
      </w:pPr>
      <w:rPr>
        <w:rFonts w:hint="default"/>
      </w:rPr>
    </w:lvl>
    <w:lvl w:ilvl="1" w:tplc="57B40ABA">
      <w:numFmt w:val="none"/>
      <w:lvlText w:val=""/>
      <w:lvlJc w:val="left"/>
      <w:pPr>
        <w:tabs>
          <w:tab w:val="num" w:pos="360"/>
        </w:tabs>
      </w:pPr>
    </w:lvl>
    <w:lvl w:ilvl="2" w:tplc="F796E1D8">
      <w:start w:val="1"/>
      <w:numFmt w:val="bullet"/>
      <w:lvlText w:val="•"/>
      <w:lvlJc w:val="left"/>
      <w:pPr>
        <w:ind w:left="2069" w:hanging="499"/>
      </w:pPr>
      <w:rPr>
        <w:rFonts w:hint="default"/>
      </w:rPr>
    </w:lvl>
    <w:lvl w:ilvl="3" w:tplc="D4C05F84">
      <w:start w:val="1"/>
      <w:numFmt w:val="bullet"/>
      <w:lvlText w:val="•"/>
      <w:lvlJc w:val="left"/>
      <w:pPr>
        <w:ind w:left="3043" w:hanging="499"/>
      </w:pPr>
      <w:rPr>
        <w:rFonts w:hint="default"/>
      </w:rPr>
    </w:lvl>
    <w:lvl w:ilvl="4" w:tplc="CF964610">
      <w:start w:val="1"/>
      <w:numFmt w:val="bullet"/>
      <w:lvlText w:val="•"/>
      <w:lvlJc w:val="left"/>
      <w:pPr>
        <w:ind w:left="4018" w:hanging="499"/>
      </w:pPr>
      <w:rPr>
        <w:rFonts w:hint="default"/>
      </w:rPr>
    </w:lvl>
    <w:lvl w:ilvl="5" w:tplc="3578CDD4">
      <w:start w:val="1"/>
      <w:numFmt w:val="bullet"/>
      <w:lvlText w:val="•"/>
      <w:lvlJc w:val="left"/>
      <w:pPr>
        <w:ind w:left="4993" w:hanging="499"/>
      </w:pPr>
      <w:rPr>
        <w:rFonts w:hint="default"/>
      </w:rPr>
    </w:lvl>
    <w:lvl w:ilvl="6" w:tplc="FB6C0DD4">
      <w:start w:val="1"/>
      <w:numFmt w:val="bullet"/>
      <w:lvlText w:val="•"/>
      <w:lvlJc w:val="left"/>
      <w:pPr>
        <w:ind w:left="5967" w:hanging="499"/>
      </w:pPr>
      <w:rPr>
        <w:rFonts w:hint="default"/>
      </w:rPr>
    </w:lvl>
    <w:lvl w:ilvl="7" w:tplc="ED06C57C">
      <w:start w:val="1"/>
      <w:numFmt w:val="bullet"/>
      <w:lvlText w:val="•"/>
      <w:lvlJc w:val="left"/>
      <w:pPr>
        <w:ind w:left="6942" w:hanging="499"/>
      </w:pPr>
      <w:rPr>
        <w:rFonts w:hint="default"/>
      </w:rPr>
    </w:lvl>
    <w:lvl w:ilvl="8" w:tplc="B9A81B92">
      <w:start w:val="1"/>
      <w:numFmt w:val="bullet"/>
      <w:lvlText w:val="•"/>
      <w:lvlJc w:val="left"/>
      <w:pPr>
        <w:ind w:left="7917" w:hanging="499"/>
      </w:pPr>
      <w:rPr>
        <w:rFonts w:hint="default"/>
      </w:rPr>
    </w:lvl>
  </w:abstractNum>
  <w:abstractNum w:abstractNumId="25">
    <w:nsid w:val="660A5DBE"/>
    <w:multiLevelType w:val="hybridMultilevel"/>
    <w:tmpl w:val="08BA12D4"/>
    <w:lvl w:ilvl="0" w:tplc="C47A2AA6">
      <w:start w:val="1"/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560542C">
      <w:start w:val="1"/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838E5B50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908AA58A">
      <w:start w:val="1"/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5232D018">
      <w:start w:val="1"/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A9C44540">
      <w:start w:val="1"/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1458E772">
      <w:start w:val="1"/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C69E4A7A">
      <w:start w:val="1"/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92E8394A">
      <w:start w:val="1"/>
      <w:numFmt w:val="bullet"/>
      <w:lvlText w:val="•"/>
      <w:lvlJc w:val="left"/>
      <w:pPr>
        <w:ind w:left="7917" w:hanging="180"/>
      </w:pPr>
      <w:rPr>
        <w:rFonts w:hint="default"/>
      </w:rPr>
    </w:lvl>
  </w:abstractNum>
  <w:abstractNum w:abstractNumId="26">
    <w:nsid w:val="6FE73EDF"/>
    <w:multiLevelType w:val="hybridMultilevel"/>
    <w:tmpl w:val="17D4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C57E3"/>
    <w:multiLevelType w:val="hybridMultilevel"/>
    <w:tmpl w:val="1D3CD7FE"/>
    <w:lvl w:ilvl="0" w:tplc="D714A3DA">
      <w:start w:val="2"/>
      <w:numFmt w:val="decimal"/>
      <w:lvlText w:val="%1"/>
      <w:lvlJc w:val="left"/>
      <w:pPr>
        <w:ind w:left="1246" w:hanging="420"/>
      </w:pPr>
      <w:rPr>
        <w:rFonts w:hint="default"/>
      </w:rPr>
    </w:lvl>
    <w:lvl w:ilvl="1" w:tplc="5C8CCA5C">
      <w:numFmt w:val="none"/>
      <w:lvlText w:val=""/>
      <w:lvlJc w:val="left"/>
      <w:pPr>
        <w:tabs>
          <w:tab w:val="num" w:pos="360"/>
        </w:tabs>
      </w:pPr>
    </w:lvl>
    <w:lvl w:ilvl="2" w:tplc="C4FA4030">
      <w:start w:val="1"/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BE80EBD0">
      <w:start w:val="1"/>
      <w:numFmt w:val="bullet"/>
      <w:lvlText w:val="•"/>
      <w:lvlJc w:val="left"/>
      <w:pPr>
        <w:ind w:left="3827" w:hanging="420"/>
      </w:pPr>
      <w:rPr>
        <w:rFonts w:hint="default"/>
      </w:rPr>
    </w:lvl>
    <w:lvl w:ilvl="4" w:tplc="343090C6">
      <w:start w:val="1"/>
      <w:numFmt w:val="bullet"/>
      <w:lvlText w:val="•"/>
      <w:lvlJc w:val="left"/>
      <w:pPr>
        <w:ind w:left="4690" w:hanging="420"/>
      </w:pPr>
      <w:rPr>
        <w:rFonts w:hint="default"/>
      </w:rPr>
    </w:lvl>
    <w:lvl w:ilvl="5" w:tplc="7FBCC62C">
      <w:start w:val="1"/>
      <w:numFmt w:val="bullet"/>
      <w:lvlText w:val="•"/>
      <w:lvlJc w:val="left"/>
      <w:pPr>
        <w:ind w:left="5553" w:hanging="420"/>
      </w:pPr>
      <w:rPr>
        <w:rFonts w:hint="default"/>
      </w:rPr>
    </w:lvl>
    <w:lvl w:ilvl="6" w:tplc="F8045D80">
      <w:start w:val="1"/>
      <w:numFmt w:val="bullet"/>
      <w:lvlText w:val="•"/>
      <w:lvlJc w:val="left"/>
      <w:pPr>
        <w:ind w:left="6415" w:hanging="420"/>
      </w:pPr>
      <w:rPr>
        <w:rFonts w:hint="default"/>
      </w:rPr>
    </w:lvl>
    <w:lvl w:ilvl="7" w:tplc="785CD734">
      <w:start w:val="1"/>
      <w:numFmt w:val="bullet"/>
      <w:lvlText w:val="•"/>
      <w:lvlJc w:val="left"/>
      <w:pPr>
        <w:ind w:left="7278" w:hanging="420"/>
      </w:pPr>
      <w:rPr>
        <w:rFonts w:hint="default"/>
      </w:rPr>
    </w:lvl>
    <w:lvl w:ilvl="8" w:tplc="5F96770E">
      <w:start w:val="1"/>
      <w:numFmt w:val="bullet"/>
      <w:lvlText w:val="•"/>
      <w:lvlJc w:val="left"/>
      <w:pPr>
        <w:ind w:left="8141" w:hanging="42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22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27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3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4"/>
    <w:rsid w:val="000461A3"/>
    <w:rsid w:val="00050869"/>
    <w:rsid w:val="00063077"/>
    <w:rsid w:val="00075F13"/>
    <w:rsid w:val="00095F0A"/>
    <w:rsid w:val="000C1238"/>
    <w:rsid w:val="000C5C2B"/>
    <w:rsid w:val="000E21D8"/>
    <w:rsid w:val="000F4ADA"/>
    <w:rsid w:val="00155E6D"/>
    <w:rsid w:val="00190FBA"/>
    <w:rsid w:val="001C6FFE"/>
    <w:rsid w:val="001F1831"/>
    <w:rsid w:val="00224BAD"/>
    <w:rsid w:val="002A0144"/>
    <w:rsid w:val="002A67DD"/>
    <w:rsid w:val="002F5B3C"/>
    <w:rsid w:val="00345C73"/>
    <w:rsid w:val="003D4756"/>
    <w:rsid w:val="003E771F"/>
    <w:rsid w:val="00416467"/>
    <w:rsid w:val="00436BB6"/>
    <w:rsid w:val="00461FC5"/>
    <w:rsid w:val="00471128"/>
    <w:rsid w:val="005269B3"/>
    <w:rsid w:val="0055722B"/>
    <w:rsid w:val="005650E4"/>
    <w:rsid w:val="005741B8"/>
    <w:rsid w:val="00585FC5"/>
    <w:rsid w:val="005A58E4"/>
    <w:rsid w:val="00684411"/>
    <w:rsid w:val="006934A1"/>
    <w:rsid w:val="006C1958"/>
    <w:rsid w:val="00750A72"/>
    <w:rsid w:val="00770821"/>
    <w:rsid w:val="007B5A91"/>
    <w:rsid w:val="007E4CD0"/>
    <w:rsid w:val="00833B03"/>
    <w:rsid w:val="00855EAA"/>
    <w:rsid w:val="00887136"/>
    <w:rsid w:val="008A73C2"/>
    <w:rsid w:val="00911618"/>
    <w:rsid w:val="00976622"/>
    <w:rsid w:val="009B1232"/>
    <w:rsid w:val="009D40E1"/>
    <w:rsid w:val="00A00A1A"/>
    <w:rsid w:val="00A135A6"/>
    <w:rsid w:val="00B521BF"/>
    <w:rsid w:val="00B558BF"/>
    <w:rsid w:val="00B85720"/>
    <w:rsid w:val="00C26680"/>
    <w:rsid w:val="00C57506"/>
    <w:rsid w:val="00C64D5E"/>
    <w:rsid w:val="00CE3891"/>
    <w:rsid w:val="00D128CE"/>
    <w:rsid w:val="00D64C37"/>
    <w:rsid w:val="00D76F4A"/>
    <w:rsid w:val="00DD2B50"/>
    <w:rsid w:val="00DD7FF8"/>
    <w:rsid w:val="00DE53E7"/>
    <w:rsid w:val="00DF53A7"/>
    <w:rsid w:val="00EF29BF"/>
    <w:rsid w:val="00F12423"/>
    <w:rsid w:val="00F858C6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0E4"/>
    <w:pPr>
      <w:spacing w:before="6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50E4"/>
    <w:pPr>
      <w:ind w:left="1614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50E4"/>
  </w:style>
  <w:style w:type="paragraph" w:customStyle="1" w:styleId="TableParagraph">
    <w:name w:val="Table Paragraph"/>
    <w:basedOn w:val="a"/>
    <w:uiPriority w:val="1"/>
    <w:qFormat/>
    <w:rsid w:val="005650E4"/>
  </w:style>
  <w:style w:type="paragraph" w:styleId="a6">
    <w:name w:val="No Spacing"/>
    <w:uiPriority w:val="1"/>
    <w:qFormat/>
    <w:rsid w:val="00C26680"/>
    <w:pPr>
      <w:widowControl/>
    </w:pPr>
    <w:rPr>
      <w:lang w:bidi="en-US"/>
    </w:rPr>
  </w:style>
  <w:style w:type="paragraph" w:styleId="a7">
    <w:name w:val="header"/>
    <w:basedOn w:val="a"/>
    <w:link w:val="a8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36"/>
  </w:style>
  <w:style w:type="paragraph" w:styleId="a9">
    <w:name w:val="footer"/>
    <w:basedOn w:val="a"/>
    <w:link w:val="aa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36"/>
  </w:style>
  <w:style w:type="character" w:customStyle="1" w:styleId="apple-converted-space">
    <w:name w:val="apple-converted-space"/>
    <w:basedOn w:val="a0"/>
    <w:rsid w:val="00855EAA"/>
  </w:style>
  <w:style w:type="character" w:styleId="ab">
    <w:name w:val="Hyperlink"/>
    <w:basedOn w:val="a0"/>
    <w:uiPriority w:val="99"/>
    <w:semiHidden/>
    <w:unhideWhenUsed/>
    <w:rsid w:val="00855E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24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42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124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0E4"/>
    <w:pPr>
      <w:spacing w:before="6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50E4"/>
    <w:pPr>
      <w:ind w:left="1614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50E4"/>
  </w:style>
  <w:style w:type="paragraph" w:customStyle="1" w:styleId="TableParagraph">
    <w:name w:val="Table Paragraph"/>
    <w:basedOn w:val="a"/>
    <w:uiPriority w:val="1"/>
    <w:qFormat/>
    <w:rsid w:val="005650E4"/>
  </w:style>
  <w:style w:type="paragraph" w:styleId="a6">
    <w:name w:val="No Spacing"/>
    <w:uiPriority w:val="1"/>
    <w:qFormat/>
    <w:rsid w:val="00C26680"/>
    <w:pPr>
      <w:widowControl/>
    </w:pPr>
    <w:rPr>
      <w:lang w:bidi="en-US"/>
    </w:rPr>
  </w:style>
  <w:style w:type="paragraph" w:styleId="a7">
    <w:name w:val="header"/>
    <w:basedOn w:val="a"/>
    <w:link w:val="a8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36"/>
  </w:style>
  <w:style w:type="paragraph" w:styleId="a9">
    <w:name w:val="footer"/>
    <w:basedOn w:val="a"/>
    <w:link w:val="aa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36"/>
  </w:style>
  <w:style w:type="character" w:customStyle="1" w:styleId="apple-converted-space">
    <w:name w:val="apple-converted-space"/>
    <w:basedOn w:val="a0"/>
    <w:rsid w:val="00855EAA"/>
  </w:style>
  <w:style w:type="character" w:styleId="ab">
    <w:name w:val="Hyperlink"/>
    <w:basedOn w:val="a0"/>
    <w:uiPriority w:val="99"/>
    <w:semiHidden/>
    <w:unhideWhenUsed/>
    <w:rsid w:val="00855E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24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242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124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6353-5F5D-4365-943D-4F61482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2018-12-11T04:35:00Z</cp:lastPrinted>
  <dcterms:created xsi:type="dcterms:W3CDTF">2018-12-11T10:12:00Z</dcterms:created>
  <dcterms:modified xsi:type="dcterms:W3CDTF">2018-12-11T10:12:00Z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2015-11-17T00:00:00Z</vt:filetime>
  </property>
</Properties>
</file>